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BF9" w:rsidRPr="008606D4" w:rsidRDefault="00747BF9" w:rsidP="00841971">
      <w:pPr>
        <w:tabs>
          <w:tab w:val="left" w:pos="1185"/>
        </w:tabs>
        <w:jc w:val="center"/>
        <w:rPr>
          <w:rFonts w:asciiTheme="majorHAnsi" w:hAnsiTheme="majorHAnsi" w:cs="Times New Roman"/>
          <w:sz w:val="24"/>
          <w:szCs w:val="24"/>
        </w:rPr>
      </w:pPr>
    </w:p>
    <w:p w:rsidR="004562CE" w:rsidRPr="00AF5240" w:rsidRDefault="004562CE" w:rsidP="00841971">
      <w:pPr>
        <w:pStyle w:val="NoSpacing"/>
        <w:jc w:val="center"/>
        <w:rPr>
          <w:rFonts w:ascii="Times New Roman" w:hAnsi="Times New Roman" w:cs="Times New Roman"/>
          <w:b/>
          <w:sz w:val="24"/>
          <w:szCs w:val="24"/>
          <w:lang w:val="it-IT"/>
        </w:rPr>
      </w:pPr>
      <w:r w:rsidRPr="00AF5240">
        <w:rPr>
          <w:rFonts w:ascii="Times New Roman" w:hAnsi="Times New Roman" w:cs="Times New Roman"/>
          <w:b/>
          <w:sz w:val="24"/>
          <w:szCs w:val="24"/>
          <w:lang w:val="pt-BR"/>
        </w:rPr>
        <w:t xml:space="preserve">ASOCIATIA GRUPUL DE ACTIUNE LOCALA </w:t>
      </w:r>
      <w:r w:rsidRPr="00AF5240">
        <w:rPr>
          <w:rFonts w:ascii="Times New Roman" w:hAnsi="Times New Roman" w:cs="Times New Roman"/>
          <w:b/>
          <w:sz w:val="24"/>
          <w:szCs w:val="24"/>
          <w:lang w:val="it-IT"/>
        </w:rPr>
        <w:t>VALEA TROTUSULUI BACAU</w:t>
      </w:r>
    </w:p>
    <w:p w:rsidR="004562CE" w:rsidRPr="00AF5240" w:rsidRDefault="004562CE" w:rsidP="00841971">
      <w:pPr>
        <w:pStyle w:val="NoSpacing"/>
        <w:jc w:val="center"/>
        <w:rPr>
          <w:rFonts w:ascii="Times New Roman" w:hAnsi="Times New Roman" w:cs="Times New Roman"/>
          <w:sz w:val="24"/>
          <w:szCs w:val="24"/>
          <w:lang w:val="it-IT"/>
        </w:rPr>
      </w:pPr>
      <w:r w:rsidRPr="00AF5240">
        <w:rPr>
          <w:rFonts w:ascii="Times New Roman" w:hAnsi="Times New Roman" w:cs="Times New Roman"/>
          <w:sz w:val="24"/>
          <w:szCs w:val="24"/>
          <w:lang w:val="it-IT"/>
        </w:rPr>
        <w:t xml:space="preserve">com. </w:t>
      </w:r>
      <w:r w:rsidR="00623BAE">
        <w:rPr>
          <w:rFonts w:ascii="Times New Roman" w:hAnsi="Times New Roman" w:cs="Times New Roman"/>
          <w:sz w:val="24"/>
          <w:szCs w:val="24"/>
          <w:lang w:val="it-IT"/>
        </w:rPr>
        <w:t>Targu Trotus</w:t>
      </w:r>
      <w:r w:rsidRPr="00AF5240">
        <w:rPr>
          <w:rFonts w:ascii="Times New Roman" w:hAnsi="Times New Roman" w:cs="Times New Roman"/>
          <w:sz w:val="24"/>
          <w:szCs w:val="24"/>
          <w:lang w:val="it-IT"/>
        </w:rPr>
        <w:t xml:space="preserve">, sat </w:t>
      </w:r>
      <w:r w:rsidR="00C53743" w:rsidRPr="00C53743">
        <w:rPr>
          <w:rFonts w:ascii="Times New Roman" w:hAnsi="Times New Roman" w:cs="Times New Roman"/>
          <w:sz w:val="24"/>
          <w:szCs w:val="24"/>
          <w:lang w:val="it-IT"/>
        </w:rPr>
        <w:t>Targu Trotus</w:t>
      </w:r>
      <w:r w:rsidRPr="00AF5240">
        <w:rPr>
          <w:rFonts w:ascii="Times New Roman" w:hAnsi="Times New Roman" w:cs="Times New Roman"/>
          <w:sz w:val="24"/>
          <w:szCs w:val="24"/>
          <w:lang w:val="it-IT"/>
        </w:rPr>
        <w:t>, nr. 1</w:t>
      </w:r>
      <w:r w:rsidR="00C53743">
        <w:rPr>
          <w:rFonts w:ascii="Times New Roman" w:hAnsi="Times New Roman" w:cs="Times New Roman"/>
          <w:sz w:val="24"/>
          <w:szCs w:val="24"/>
          <w:lang w:val="it-IT"/>
        </w:rPr>
        <w:t xml:space="preserve"> BIS</w:t>
      </w:r>
      <w:r w:rsidRPr="00AF5240">
        <w:rPr>
          <w:rFonts w:ascii="Times New Roman" w:hAnsi="Times New Roman" w:cs="Times New Roman"/>
          <w:sz w:val="24"/>
          <w:szCs w:val="24"/>
          <w:lang w:val="it-IT"/>
        </w:rPr>
        <w:t>,</w:t>
      </w:r>
      <w:r w:rsidR="00723E63" w:rsidRPr="00AF5240">
        <w:rPr>
          <w:rFonts w:ascii="Times New Roman" w:hAnsi="Times New Roman" w:cs="Times New Roman"/>
          <w:sz w:val="24"/>
          <w:szCs w:val="24"/>
          <w:lang w:val="it-IT"/>
        </w:rPr>
        <w:t xml:space="preserve"> </w:t>
      </w:r>
      <w:r w:rsidR="00C53743">
        <w:rPr>
          <w:rFonts w:ascii="Times New Roman" w:hAnsi="Times New Roman" w:cs="Times New Roman"/>
          <w:sz w:val="24"/>
          <w:szCs w:val="24"/>
          <w:lang w:val="it-IT"/>
        </w:rPr>
        <w:t>strada Principla</w:t>
      </w:r>
      <w:r w:rsidRPr="00AF5240">
        <w:rPr>
          <w:rFonts w:ascii="Times New Roman" w:hAnsi="Times New Roman" w:cs="Times New Roman"/>
          <w:sz w:val="24"/>
          <w:szCs w:val="24"/>
          <w:lang w:val="it-IT"/>
        </w:rPr>
        <w:t>, jud. Bacău</w:t>
      </w:r>
    </w:p>
    <w:p w:rsidR="004562CE" w:rsidRPr="00AF5240" w:rsidRDefault="004562CE" w:rsidP="00841971">
      <w:pPr>
        <w:pStyle w:val="NoSpacing"/>
        <w:jc w:val="center"/>
        <w:rPr>
          <w:rFonts w:ascii="Times New Roman" w:hAnsi="Times New Roman" w:cs="Times New Roman"/>
          <w:sz w:val="24"/>
          <w:szCs w:val="24"/>
          <w:lang w:val="it-IT"/>
        </w:rPr>
      </w:pPr>
      <w:r w:rsidRPr="00AF5240">
        <w:rPr>
          <w:rFonts w:ascii="Times New Roman" w:hAnsi="Times New Roman" w:cs="Times New Roman"/>
          <w:sz w:val="24"/>
          <w:szCs w:val="24"/>
          <w:lang w:val="it-IT"/>
        </w:rPr>
        <w:t xml:space="preserve">e-mail: </w:t>
      </w:r>
      <w:r w:rsidR="00F50F43">
        <w:rPr>
          <w:rFonts w:ascii="Times New Roman" w:hAnsi="Times New Roman" w:cs="Times New Roman"/>
          <w:sz w:val="24"/>
          <w:szCs w:val="24"/>
          <w:lang w:val="it-IT"/>
        </w:rPr>
        <w:t>galvaleatrotusuluibacau@gmail.com</w:t>
      </w:r>
    </w:p>
    <w:p w:rsidR="004562CE" w:rsidRPr="00AF5240" w:rsidRDefault="00852EF5" w:rsidP="00841971">
      <w:pPr>
        <w:pStyle w:val="NoSpacing"/>
        <w:jc w:val="center"/>
        <w:rPr>
          <w:rFonts w:ascii="Times New Roman" w:hAnsi="Times New Roman" w:cs="Times New Roman"/>
          <w:sz w:val="24"/>
          <w:szCs w:val="24"/>
        </w:rPr>
      </w:pPr>
      <w:hyperlink r:id="rId9" w:history="1">
        <w:r w:rsidR="004562CE" w:rsidRPr="00AF5240">
          <w:rPr>
            <w:rStyle w:val="Hyperlink"/>
            <w:rFonts w:ascii="Times New Roman" w:hAnsi="Times New Roman" w:cs="Times New Roman"/>
            <w:sz w:val="24"/>
            <w:szCs w:val="24"/>
            <w:lang w:val="it-IT"/>
          </w:rPr>
          <w:t>www.gal-valea-trotusului.ro</w:t>
        </w:r>
      </w:hyperlink>
    </w:p>
    <w:p w:rsidR="004562CE" w:rsidRPr="00AF5240" w:rsidRDefault="004562CE" w:rsidP="004562CE">
      <w:pPr>
        <w:pStyle w:val="NoSpacing"/>
        <w:rPr>
          <w:rFonts w:ascii="Times New Roman" w:hAnsi="Times New Roman" w:cs="Times New Roman"/>
          <w:sz w:val="24"/>
          <w:szCs w:val="24"/>
          <w:lang w:val="it-IT"/>
        </w:rPr>
      </w:pPr>
    </w:p>
    <w:p w:rsidR="00747BF9" w:rsidRPr="00AF5240" w:rsidRDefault="00747BF9" w:rsidP="004562CE">
      <w:pPr>
        <w:tabs>
          <w:tab w:val="left" w:pos="1185"/>
        </w:tabs>
        <w:rPr>
          <w:rFonts w:ascii="Times New Roman" w:hAnsi="Times New Roman" w:cs="Times New Roman"/>
          <w:sz w:val="24"/>
          <w:szCs w:val="24"/>
        </w:rPr>
      </w:pPr>
    </w:p>
    <w:p w:rsidR="00747BF9" w:rsidRPr="00AF5240" w:rsidRDefault="00747BF9" w:rsidP="00563E0B">
      <w:pPr>
        <w:tabs>
          <w:tab w:val="left" w:pos="1185"/>
        </w:tabs>
        <w:rPr>
          <w:rFonts w:ascii="Times New Roman" w:hAnsi="Times New Roman" w:cs="Times New Roman"/>
          <w:sz w:val="24"/>
          <w:szCs w:val="24"/>
        </w:rPr>
      </w:pPr>
    </w:p>
    <w:p w:rsidR="004562CE" w:rsidRPr="00AF5240" w:rsidRDefault="004562CE" w:rsidP="00723E63">
      <w:pPr>
        <w:pStyle w:val="Caption"/>
        <w:rPr>
          <w:rFonts w:ascii="Times New Roman" w:hAnsi="Times New Roman" w:cs="Times New Roman"/>
          <w:sz w:val="24"/>
          <w:szCs w:val="24"/>
        </w:rPr>
      </w:pPr>
    </w:p>
    <w:p w:rsidR="004562CE" w:rsidRDefault="004562CE" w:rsidP="00563E0B">
      <w:pPr>
        <w:tabs>
          <w:tab w:val="left" w:pos="1185"/>
        </w:tabs>
        <w:rPr>
          <w:rFonts w:ascii="Times New Roman" w:hAnsi="Times New Roman" w:cs="Times New Roman"/>
          <w:sz w:val="24"/>
          <w:szCs w:val="24"/>
        </w:rPr>
      </w:pPr>
    </w:p>
    <w:p w:rsidR="00852EF5" w:rsidRPr="00AF5240" w:rsidRDefault="00852EF5" w:rsidP="00563E0B">
      <w:pPr>
        <w:tabs>
          <w:tab w:val="left" w:pos="1185"/>
        </w:tabs>
        <w:rPr>
          <w:rFonts w:ascii="Times New Roman" w:hAnsi="Times New Roman" w:cs="Times New Roman"/>
          <w:sz w:val="24"/>
          <w:szCs w:val="24"/>
        </w:rPr>
      </w:pPr>
    </w:p>
    <w:p w:rsidR="0043471C" w:rsidRPr="00C53743" w:rsidRDefault="0043471C" w:rsidP="00563E0B">
      <w:pPr>
        <w:tabs>
          <w:tab w:val="left" w:pos="1185"/>
        </w:tabs>
        <w:jc w:val="center"/>
        <w:rPr>
          <w:rFonts w:ascii="Times New Roman" w:hAnsi="Times New Roman" w:cs="Times New Roman"/>
          <w:b/>
          <w:sz w:val="32"/>
          <w:szCs w:val="32"/>
        </w:rPr>
      </w:pPr>
      <w:r w:rsidRPr="00C53743">
        <w:rPr>
          <w:rFonts w:ascii="Times New Roman" w:hAnsi="Times New Roman" w:cs="Times New Roman"/>
          <w:b/>
          <w:sz w:val="32"/>
          <w:szCs w:val="32"/>
        </w:rPr>
        <w:t xml:space="preserve">GHIDUL SOLICITANTULUI </w:t>
      </w:r>
    </w:p>
    <w:p w:rsidR="00F50F43" w:rsidRPr="00F50F43" w:rsidRDefault="00DB6238" w:rsidP="00F50F43">
      <w:pPr>
        <w:tabs>
          <w:tab w:val="left" w:pos="1185"/>
        </w:tabs>
        <w:jc w:val="center"/>
        <w:rPr>
          <w:rFonts w:ascii="Times New Roman" w:hAnsi="Times New Roman" w:cs="Times New Roman"/>
          <w:b/>
          <w:bCs/>
          <w:sz w:val="24"/>
          <w:szCs w:val="24"/>
        </w:rPr>
      </w:pPr>
      <w:r w:rsidRPr="00AF5240">
        <w:rPr>
          <w:rFonts w:ascii="Times New Roman" w:hAnsi="Times New Roman" w:cs="Times New Roman"/>
          <w:b/>
          <w:sz w:val="24"/>
          <w:szCs w:val="24"/>
        </w:rPr>
        <w:t xml:space="preserve">MASURA </w:t>
      </w:r>
      <w:r w:rsidR="00F50F43">
        <w:rPr>
          <w:rFonts w:ascii="Times New Roman" w:hAnsi="Times New Roman" w:cs="Times New Roman"/>
          <w:b/>
          <w:sz w:val="24"/>
          <w:szCs w:val="24"/>
        </w:rPr>
        <w:t xml:space="preserve">4/4A </w:t>
      </w:r>
      <w:r w:rsidRPr="00AF5240">
        <w:rPr>
          <w:rFonts w:ascii="Times New Roman" w:hAnsi="Times New Roman" w:cs="Times New Roman"/>
          <w:b/>
          <w:sz w:val="24"/>
          <w:szCs w:val="24"/>
        </w:rPr>
        <w:t xml:space="preserve">- </w:t>
      </w:r>
      <w:r w:rsidR="00F50F43" w:rsidRPr="00F50F43">
        <w:rPr>
          <w:rFonts w:ascii="Times New Roman" w:hAnsi="Times New Roman" w:cs="Times New Roman"/>
          <w:b/>
          <w:bCs/>
          <w:sz w:val="24"/>
          <w:szCs w:val="24"/>
        </w:rPr>
        <w:t>Investiții în gestionarea zonei Natura 2000</w:t>
      </w:r>
    </w:p>
    <w:p w:rsidR="00620C7D" w:rsidRPr="00AF5240" w:rsidRDefault="00620C7D" w:rsidP="00563E0B">
      <w:pPr>
        <w:tabs>
          <w:tab w:val="left" w:pos="1185"/>
        </w:tabs>
        <w:jc w:val="center"/>
        <w:rPr>
          <w:rFonts w:ascii="Times New Roman" w:hAnsi="Times New Roman" w:cs="Times New Roman"/>
          <w:b/>
          <w:sz w:val="24"/>
          <w:szCs w:val="24"/>
        </w:rPr>
      </w:pPr>
    </w:p>
    <w:p w:rsidR="00747BF9" w:rsidRPr="00AF5240" w:rsidRDefault="006124BE" w:rsidP="00747BF9">
      <w:pPr>
        <w:autoSpaceDE w:val="0"/>
        <w:autoSpaceDN w:val="0"/>
        <w:adjustRightInd w:val="0"/>
        <w:ind w:left="3540"/>
        <w:rPr>
          <w:rFonts w:ascii="Times New Roman" w:hAnsi="Times New Roman" w:cs="Times New Roman"/>
          <w:b/>
          <w:sz w:val="24"/>
          <w:szCs w:val="24"/>
        </w:rPr>
      </w:pPr>
      <w:r w:rsidRPr="00AF5240">
        <w:rPr>
          <w:rFonts w:ascii="Times New Roman" w:hAnsi="Times New Roman" w:cs="Times New Roman"/>
          <w:b/>
          <w:sz w:val="24"/>
          <w:szCs w:val="24"/>
        </w:rPr>
        <w:tab/>
      </w:r>
    </w:p>
    <w:p w:rsidR="00AF5240" w:rsidRPr="00AF5240" w:rsidRDefault="00AF5240" w:rsidP="00AF5240">
      <w:pPr>
        <w:autoSpaceDE w:val="0"/>
        <w:autoSpaceDN w:val="0"/>
        <w:adjustRightInd w:val="0"/>
        <w:ind w:left="3540"/>
        <w:rPr>
          <w:rFonts w:ascii="Times New Roman" w:hAnsi="Times New Roman" w:cs="Times New Roman"/>
          <w:b/>
          <w:sz w:val="24"/>
          <w:szCs w:val="24"/>
        </w:rPr>
      </w:pPr>
    </w:p>
    <w:p w:rsidR="00AF5240" w:rsidRPr="00AF5240" w:rsidRDefault="00F50F43" w:rsidP="00F50F4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Versiunea 01/20</w:t>
      </w:r>
      <w:r w:rsidR="004856B7">
        <w:rPr>
          <w:rFonts w:ascii="Times New Roman" w:hAnsi="Times New Roman" w:cs="Times New Roman"/>
          <w:b/>
          <w:sz w:val="24"/>
          <w:szCs w:val="24"/>
        </w:rPr>
        <w:t>20</w:t>
      </w:r>
    </w:p>
    <w:p w:rsidR="00747BF9" w:rsidRDefault="00747BF9" w:rsidP="00AF5240">
      <w:pPr>
        <w:autoSpaceDE w:val="0"/>
        <w:autoSpaceDN w:val="0"/>
        <w:adjustRightInd w:val="0"/>
        <w:jc w:val="center"/>
        <w:rPr>
          <w:rFonts w:ascii="Times New Roman" w:hAnsi="Times New Roman" w:cs="Times New Roman"/>
          <w:b/>
          <w:sz w:val="24"/>
          <w:szCs w:val="24"/>
        </w:rPr>
      </w:pPr>
    </w:p>
    <w:p w:rsidR="00747BF9" w:rsidRPr="00AF5240" w:rsidRDefault="00747BF9" w:rsidP="00AF5240">
      <w:pPr>
        <w:autoSpaceDE w:val="0"/>
        <w:autoSpaceDN w:val="0"/>
        <w:adjustRightInd w:val="0"/>
        <w:rPr>
          <w:rFonts w:ascii="Times New Roman" w:hAnsi="Times New Roman" w:cs="Times New Roman"/>
          <w:b/>
          <w:sz w:val="24"/>
          <w:szCs w:val="24"/>
        </w:rPr>
      </w:pPr>
    </w:p>
    <w:p w:rsidR="00747BF9" w:rsidRPr="00AF5240" w:rsidRDefault="00747BF9" w:rsidP="00697ABC">
      <w:pPr>
        <w:autoSpaceDE w:val="0"/>
        <w:autoSpaceDN w:val="0"/>
        <w:adjustRightInd w:val="0"/>
        <w:rPr>
          <w:rFonts w:ascii="Times New Roman" w:hAnsi="Times New Roman" w:cs="Times New Roman"/>
          <w:b/>
          <w:sz w:val="24"/>
          <w:szCs w:val="24"/>
        </w:rPr>
      </w:pPr>
    </w:p>
    <w:p w:rsidR="00747BF9" w:rsidRPr="00AF5240" w:rsidRDefault="00747BF9" w:rsidP="00747BF9">
      <w:pPr>
        <w:autoSpaceDE w:val="0"/>
        <w:autoSpaceDN w:val="0"/>
        <w:adjustRightInd w:val="0"/>
        <w:ind w:left="3540"/>
        <w:rPr>
          <w:rFonts w:ascii="Times New Roman" w:hAnsi="Times New Roman" w:cs="Times New Roman"/>
          <w:b/>
          <w:sz w:val="24"/>
          <w:szCs w:val="24"/>
        </w:rPr>
      </w:pPr>
    </w:p>
    <w:p w:rsidR="00697ABC" w:rsidRPr="00F907E7" w:rsidRDefault="00697ABC" w:rsidP="00697ABC">
      <w:pPr>
        <w:pBdr>
          <w:top w:val="single" w:sz="4" w:space="1" w:color="auto"/>
        </w:pBdr>
        <w:jc w:val="center"/>
        <w:rPr>
          <w:rFonts w:ascii="Times New Roman" w:hAnsi="Times New Roman" w:cs="Times New Roman"/>
          <w:b/>
          <w:noProof/>
          <w:color w:val="0070C0"/>
          <w:spacing w:val="10"/>
          <w:sz w:val="24"/>
          <w:szCs w:val="24"/>
          <w:lang w:eastAsia="ro-RO"/>
          <w14:shadow w14:blurRad="50800" w14:dist="38100" w14:dir="2700000" w14:sx="100000" w14:sy="100000" w14:kx="0" w14:ky="0" w14:algn="tl">
            <w14:srgbClr w14:val="000000">
              <w14:alpha w14:val="60000"/>
            </w14:srgbClr>
          </w14:shadow>
        </w:rPr>
      </w:pPr>
      <w:r w:rsidRPr="00F907E7">
        <w:rPr>
          <w:rFonts w:ascii="Times New Roman" w:hAnsi="Times New Roman" w:cs="Times New Roman"/>
          <w:b/>
          <w:noProof/>
          <w:color w:val="0070C0"/>
          <w:spacing w:val="10"/>
          <w:sz w:val="24"/>
          <w:szCs w:val="24"/>
          <w:lang w:eastAsia="ro-RO"/>
          <w14:shadow w14:blurRad="50800" w14:dist="38100" w14:dir="2700000" w14:sx="100000" w14:sy="100000" w14:kx="0" w14:ky="0" w14:algn="tl">
            <w14:srgbClr w14:val="000000">
              <w14:alpha w14:val="60000"/>
            </w14:srgbClr>
          </w14:shadow>
        </w:rPr>
        <w:t>STRATEGIA DE DEZVOLTA</w:t>
      </w:r>
      <w:r w:rsidR="00756F1C" w:rsidRPr="00F907E7">
        <w:rPr>
          <w:rFonts w:ascii="Times New Roman" w:hAnsi="Times New Roman" w:cs="Times New Roman"/>
          <w:b/>
          <w:noProof/>
          <w:color w:val="0070C0"/>
          <w:spacing w:val="10"/>
          <w:sz w:val="24"/>
          <w:szCs w:val="24"/>
          <w:lang w:eastAsia="ro-RO"/>
          <w14:shadow w14:blurRad="50800" w14:dist="38100" w14:dir="2700000" w14:sx="100000" w14:sy="100000" w14:kx="0" w14:ky="0" w14:algn="tl">
            <w14:srgbClr w14:val="000000">
              <w14:alpha w14:val="60000"/>
            </w14:srgbClr>
          </w14:shadow>
        </w:rPr>
        <w:t>RE LOCALĂ 2014-2020 GAL VALEA TROTUȘULUI BACĂ</w:t>
      </w:r>
      <w:r w:rsidR="00C437B0" w:rsidRPr="00F907E7">
        <w:rPr>
          <w:rFonts w:ascii="Times New Roman" w:hAnsi="Times New Roman" w:cs="Times New Roman"/>
          <w:b/>
          <w:noProof/>
          <w:color w:val="0070C0"/>
          <w:spacing w:val="10"/>
          <w:sz w:val="24"/>
          <w:szCs w:val="24"/>
          <w:lang w:eastAsia="ro-RO"/>
          <w14:shadow w14:blurRad="50800" w14:dist="38100" w14:dir="2700000" w14:sx="100000" w14:sy="100000" w14:kx="0" w14:ky="0" w14:algn="tl">
            <w14:srgbClr w14:val="000000">
              <w14:alpha w14:val="60000"/>
            </w14:srgbClr>
          </w14:shadow>
        </w:rPr>
        <w:t xml:space="preserve">U </w:t>
      </w:r>
    </w:p>
    <w:p w:rsidR="00697ABC" w:rsidRPr="00F907E7" w:rsidRDefault="00697ABC" w:rsidP="00697ABC">
      <w:pPr>
        <w:pBdr>
          <w:top w:val="single" w:sz="4" w:space="1" w:color="auto"/>
        </w:pBdr>
        <w:jc w:val="center"/>
        <w:rPr>
          <w:rFonts w:ascii="Times New Roman" w:hAnsi="Times New Roman" w:cs="Times New Roman"/>
          <w:b/>
          <w:noProof/>
          <w:color w:val="0070C0"/>
          <w:spacing w:val="10"/>
          <w:sz w:val="24"/>
          <w:szCs w:val="24"/>
          <w:lang w:eastAsia="ro-RO"/>
          <w14:shadow w14:blurRad="50800" w14:dist="38100" w14:dir="2700000" w14:sx="100000" w14:sy="100000" w14:kx="0" w14:ky="0" w14:algn="tl">
            <w14:srgbClr w14:val="000000">
              <w14:alpha w14:val="60000"/>
            </w14:srgbClr>
          </w14:shadow>
        </w:rPr>
      </w:pPr>
      <w:r w:rsidRPr="00F907E7">
        <w:rPr>
          <w:rFonts w:ascii="Times New Roman" w:hAnsi="Times New Roman" w:cs="Times New Roman"/>
          <w:b/>
          <w:noProof/>
          <w:color w:val="0070C0"/>
          <w:spacing w:val="10"/>
          <w:sz w:val="24"/>
          <w:szCs w:val="24"/>
          <w:lang w:eastAsia="ro-RO"/>
          <w14:shadow w14:blurRad="50800" w14:dist="38100" w14:dir="2700000" w14:sx="100000" w14:sy="100000" w14:kx="0" w14:ky="0" w14:algn="tl">
            <w14:srgbClr w14:val="000000">
              <w14:alpha w14:val="60000"/>
            </w14:srgbClr>
          </w14:shadow>
        </w:rPr>
        <w:t>PROGRAMUL NAŢIONAL DE DEZVOLTARE RURALĂ 2014 – 2020</w:t>
      </w:r>
    </w:p>
    <w:p w:rsidR="00697ABC" w:rsidRPr="00AF5240" w:rsidRDefault="00697ABC" w:rsidP="00697ABC">
      <w:pPr>
        <w:pBdr>
          <w:bottom w:val="single" w:sz="4" w:space="1" w:color="auto"/>
        </w:pBdr>
        <w:jc w:val="center"/>
        <w:rPr>
          <w:rFonts w:ascii="Times New Roman" w:hAnsi="Times New Roman" w:cs="Times New Roman"/>
          <w:noProof/>
          <w:spacing w:val="20"/>
          <w:sz w:val="24"/>
          <w:szCs w:val="24"/>
          <w:lang w:eastAsia="ro-RO"/>
        </w:rPr>
      </w:pPr>
      <w:r w:rsidRPr="00AF5240">
        <w:rPr>
          <w:rFonts w:ascii="Times New Roman" w:hAnsi="Times New Roman" w:cs="Times New Roman"/>
          <w:noProof/>
          <w:spacing w:val="20"/>
          <w:sz w:val="24"/>
          <w:szCs w:val="24"/>
          <w:lang w:eastAsia="ro-RO"/>
        </w:rPr>
        <w:t>Program finanţat de Uniunea Europeană și Guvernul României prin</w:t>
      </w:r>
    </w:p>
    <w:p w:rsidR="00697ABC" w:rsidRPr="00F907E7" w:rsidRDefault="00697ABC" w:rsidP="00697ABC">
      <w:pPr>
        <w:pBdr>
          <w:bottom w:val="single" w:sz="4" w:space="1" w:color="auto"/>
        </w:pBdr>
        <w:jc w:val="center"/>
        <w:rPr>
          <w:rFonts w:ascii="Times New Roman" w:hAnsi="Times New Roman" w:cs="Times New Roman"/>
          <w:b/>
          <w:noProof/>
          <w:color w:val="0070C0"/>
          <w:spacing w:val="40"/>
          <w:sz w:val="24"/>
          <w:szCs w:val="24"/>
          <w:lang w:eastAsia="ro-RO"/>
          <w14:shadow w14:blurRad="50800" w14:dist="38100" w14:dir="2700000" w14:sx="100000" w14:sy="100000" w14:kx="0" w14:ky="0" w14:algn="tl">
            <w14:srgbClr w14:val="000000">
              <w14:alpha w14:val="60000"/>
            </w14:srgbClr>
          </w14:shadow>
        </w:rPr>
      </w:pPr>
      <w:r w:rsidRPr="00F907E7">
        <w:rPr>
          <w:rFonts w:ascii="Times New Roman" w:hAnsi="Times New Roman" w:cs="Times New Roman"/>
          <w:b/>
          <w:noProof/>
          <w:color w:val="0070C0"/>
          <w:spacing w:val="40"/>
          <w:sz w:val="24"/>
          <w:szCs w:val="24"/>
          <w:lang w:eastAsia="ro-RO"/>
          <w14:shadow w14:blurRad="50800" w14:dist="38100" w14:dir="2700000" w14:sx="100000" w14:sy="100000" w14:kx="0" w14:ky="0" w14:algn="tl">
            <w14:srgbClr w14:val="000000">
              <w14:alpha w14:val="60000"/>
            </w14:srgbClr>
          </w14:shadow>
        </w:rPr>
        <w:t>FONDUL EUROPEAN AGRICOL PENTRU DEZVOLTARE RURALĂ</w:t>
      </w:r>
    </w:p>
    <w:p w:rsidR="00697ABC" w:rsidRPr="00F907E7" w:rsidRDefault="00697ABC" w:rsidP="00697ABC">
      <w:pPr>
        <w:jc w:val="center"/>
        <w:rPr>
          <w:rFonts w:ascii="Times New Roman" w:hAnsi="Times New Roman" w:cs="Times New Roman"/>
          <w:b/>
          <w:smallCaps/>
          <w:noProof/>
          <w:color w:val="0070C0"/>
          <w:spacing w:val="60"/>
          <w:sz w:val="24"/>
          <w:szCs w:val="24"/>
          <w14:shadow w14:blurRad="50800" w14:dist="38100" w14:dir="2700000" w14:sx="100000" w14:sy="100000" w14:kx="0" w14:ky="0" w14:algn="tl">
            <w14:srgbClr w14:val="000000">
              <w14:alpha w14:val="60000"/>
            </w14:srgbClr>
          </w14:shadow>
        </w:rPr>
      </w:pPr>
      <w:r w:rsidRPr="00F907E7">
        <w:rPr>
          <w:rFonts w:ascii="Times New Roman" w:hAnsi="Times New Roman" w:cs="Times New Roman"/>
          <w:b/>
          <w:smallCaps/>
          <w:noProof/>
          <w:color w:val="0070C0"/>
          <w:spacing w:val="60"/>
          <w:sz w:val="24"/>
          <w:szCs w:val="24"/>
          <w14:shadow w14:blurRad="50800" w14:dist="38100" w14:dir="2700000" w14:sx="100000" w14:sy="100000" w14:kx="0" w14:ky="0" w14:algn="tl">
            <w14:srgbClr w14:val="000000">
              <w14:alpha w14:val="60000"/>
            </w14:srgbClr>
          </w14:shadow>
        </w:rPr>
        <w:lastRenderedPageBreak/>
        <w:t>Europa investește în zonele rurale</w:t>
      </w:r>
    </w:p>
    <w:p w:rsidR="00747BF9" w:rsidRPr="00AF5240" w:rsidRDefault="00747BF9" w:rsidP="0043471C">
      <w:pPr>
        <w:autoSpaceDE w:val="0"/>
        <w:autoSpaceDN w:val="0"/>
        <w:adjustRightInd w:val="0"/>
        <w:rPr>
          <w:rFonts w:ascii="Times New Roman" w:hAnsi="Times New Roman" w:cs="Times New Roman"/>
          <w:b/>
          <w:sz w:val="24"/>
          <w:szCs w:val="24"/>
        </w:rPr>
      </w:pPr>
    </w:p>
    <w:p w:rsidR="00F50F43" w:rsidRPr="00F50F43" w:rsidRDefault="0043471C" w:rsidP="00F50F43">
      <w:pPr>
        <w:tabs>
          <w:tab w:val="left" w:pos="1185"/>
        </w:tabs>
        <w:rPr>
          <w:rFonts w:ascii="Times New Roman" w:hAnsi="Times New Roman" w:cs="Times New Roman"/>
          <w:b/>
          <w:sz w:val="24"/>
          <w:szCs w:val="24"/>
        </w:rPr>
      </w:pPr>
      <w:r w:rsidRPr="00AF5240">
        <w:rPr>
          <w:rFonts w:ascii="Times New Roman" w:hAnsi="Times New Roman" w:cs="Times New Roman"/>
          <w:b/>
          <w:sz w:val="24"/>
          <w:szCs w:val="24"/>
        </w:rPr>
        <w:t xml:space="preserve">GHIDUL SOLICITANTULUI </w:t>
      </w:r>
    </w:p>
    <w:p w:rsidR="006461D2" w:rsidRPr="00AF5240" w:rsidRDefault="00F50F43" w:rsidP="00F50F43">
      <w:pPr>
        <w:autoSpaceDE w:val="0"/>
        <w:autoSpaceDN w:val="0"/>
        <w:adjustRightInd w:val="0"/>
        <w:rPr>
          <w:rFonts w:ascii="Times New Roman" w:hAnsi="Times New Roman" w:cs="Times New Roman"/>
          <w:b/>
          <w:sz w:val="24"/>
          <w:szCs w:val="24"/>
        </w:rPr>
      </w:pPr>
      <w:r w:rsidRPr="00F50F43">
        <w:rPr>
          <w:rFonts w:ascii="Times New Roman" w:hAnsi="Times New Roman" w:cs="Times New Roman"/>
          <w:b/>
          <w:sz w:val="24"/>
          <w:szCs w:val="24"/>
        </w:rPr>
        <w:t>MASURA 4/4A - Investiții în gestionarea zonei Natura 2000</w:t>
      </w:r>
    </w:p>
    <w:p w:rsidR="00A050C5" w:rsidRPr="00AF5240" w:rsidRDefault="00A050C5" w:rsidP="006461D2">
      <w:pPr>
        <w:autoSpaceDE w:val="0"/>
        <w:autoSpaceDN w:val="0"/>
        <w:adjustRightInd w:val="0"/>
        <w:rPr>
          <w:rFonts w:ascii="Times New Roman" w:hAnsi="Times New Roman" w:cs="Times New Roman"/>
          <w:b/>
          <w:sz w:val="24"/>
          <w:szCs w:val="24"/>
        </w:rPr>
      </w:pPr>
    </w:p>
    <w:p w:rsidR="00A050C5" w:rsidRPr="00AF5240" w:rsidRDefault="00A050C5" w:rsidP="006461D2">
      <w:pPr>
        <w:autoSpaceDE w:val="0"/>
        <w:autoSpaceDN w:val="0"/>
        <w:adjustRightInd w:val="0"/>
        <w:rPr>
          <w:rFonts w:ascii="Times New Roman" w:hAnsi="Times New Roman" w:cs="Times New Roman"/>
          <w:b/>
          <w:sz w:val="24"/>
          <w:szCs w:val="24"/>
        </w:rPr>
      </w:pPr>
    </w:p>
    <w:p w:rsidR="00747BF9" w:rsidRPr="00AF5240" w:rsidRDefault="00747BF9" w:rsidP="00747BF9">
      <w:pPr>
        <w:autoSpaceDE w:val="0"/>
        <w:autoSpaceDN w:val="0"/>
        <w:adjustRightInd w:val="0"/>
        <w:ind w:left="3540"/>
        <w:rPr>
          <w:rFonts w:ascii="Times New Roman" w:hAnsi="Times New Roman" w:cs="Times New Roman"/>
          <w:i/>
          <w:iCs/>
          <w:color w:val="000000"/>
          <w:sz w:val="24"/>
          <w:szCs w:val="24"/>
        </w:rPr>
      </w:pPr>
      <w:r w:rsidRPr="00AF5240">
        <w:rPr>
          <w:rFonts w:ascii="Times New Roman" w:hAnsi="Times New Roman" w:cs="Times New Roman"/>
          <w:i/>
          <w:iCs/>
          <w:color w:val="000000"/>
          <w:sz w:val="24"/>
          <w:szCs w:val="24"/>
        </w:rPr>
        <w:t xml:space="preserve">Ghidul Solicitantului este un material de informare tehnică a potenţialilor beneficiari ai Asociatiei GAL Valea Trotusului Bacau şi constituie un suport informativ complex pentru întocmirea proiectului conform cerinţelor specifice ale PNDR 2014-2020. </w:t>
      </w:r>
    </w:p>
    <w:p w:rsidR="00747BF9" w:rsidRPr="00AF5240" w:rsidRDefault="00747BF9" w:rsidP="00747BF9">
      <w:pPr>
        <w:autoSpaceDE w:val="0"/>
        <w:autoSpaceDN w:val="0"/>
        <w:adjustRightInd w:val="0"/>
        <w:ind w:left="3540"/>
        <w:rPr>
          <w:rFonts w:ascii="Times New Roman" w:hAnsi="Times New Roman" w:cs="Times New Roman"/>
          <w:color w:val="000000"/>
          <w:sz w:val="24"/>
          <w:szCs w:val="24"/>
        </w:rPr>
      </w:pPr>
      <w:r w:rsidRPr="00AF5240">
        <w:rPr>
          <w:rFonts w:ascii="Times New Roman" w:hAnsi="Times New Roman" w:cs="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747BF9" w:rsidRPr="00AF5240" w:rsidRDefault="00747BF9" w:rsidP="00747BF9">
      <w:pPr>
        <w:autoSpaceDE w:val="0"/>
        <w:autoSpaceDN w:val="0"/>
        <w:adjustRightInd w:val="0"/>
        <w:ind w:left="3540"/>
        <w:rPr>
          <w:rFonts w:ascii="Times New Roman" w:hAnsi="Times New Roman" w:cs="Times New Roman"/>
          <w:i/>
          <w:iCs/>
          <w:sz w:val="24"/>
          <w:szCs w:val="24"/>
        </w:rPr>
      </w:pPr>
      <w:r w:rsidRPr="00AF5240">
        <w:rPr>
          <w:rFonts w:ascii="Times New Roman" w:hAnsi="Times New Roman" w:cs="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10" w:history="1">
        <w:r w:rsidRPr="00AF5240">
          <w:rPr>
            <w:rStyle w:val="Hyperlink"/>
            <w:rFonts w:ascii="Times New Roman" w:hAnsi="Times New Roman" w:cs="Times New Roman"/>
            <w:i/>
            <w:iCs/>
            <w:sz w:val="24"/>
            <w:szCs w:val="24"/>
          </w:rPr>
          <w:t>www.gal-valea-trotusului.ro</w:t>
        </w:r>
      </w:hyperlink>
    </w:p>
    <w:p w:rsidR="00620C7D" w:rsidRPr="00AF5240" w:rsidRDefault="00620C7D" w:rsidP="00747BF9">
      <w:pPr>
        <w:tabs>
          <w:tab w:val="left" w:pos="1185"/>
        </w:tabs>
        <w:jc w:val="both"/>
        <w:rPr>
          <w:rFonts w:ascii="Times New Roman" w:hAnsi="Times New Roman" w:cs="Times New Roman"/>
          <w:b/>
          <w:sz w:val="24"/>
          <w:szCs w:val="24"/>
        </w:rPr>
      </w:pPr>
    </w:p>
    <w:p w:rsidR="007C0B97" w:rsidRPr="00AF5240" w:rsidRDefault="007C0B97" w:rsidP="007C0B97">
      <w:pPr>
        <w:tabs>
          <w:tab w:val="left" w:pos="1185"/>
        </w:tabs>
        <w:spacing w:after="0"/>
        <w:jc w:val="both"/>
        <w:rPr>
          <w:rFonts w:ascii="Times New Roman" w:hAnsi="Times New Roman" w:cs="Times New Roman"/>
          <w:b/>
          <w:sz w:val="24"/>
          <w:szCs w:val="24"/>
        </w:rPr>
      </w:pPr>
    </w:p>
    <w:p w:rsidR="00620C7D" w:rsidRPr="00AF5240" w:rsidRDefault="00620C7D" w:rsidP="007C0B97">
      <w:pPr>
        <w:tabs>
          <w:tab w:val="left" w:pos="1185"/>
        </w:tabs>
        <w:spacing w:after="0"/>
        <w:jc w:val="both"/>
        <w:rPr>
          <w:rFonts w:ascii="Times New Roman" w:hAnsi="Times New Roman" w:cs="Times New Roman"/>
          <w:b/>
          <w:sz w:val="24"/>
          <w:szCs w:val="24"/>
        </w:rPr>
      </w:pPr>
    </w:p>
    <w:p w:rsidR="00620C7D" w:rsidRPr="00AF5240" w:rsidRDefault="00620C7D" w:rsidP="007C0B97">
      <w:pPr>
        <w:tabs>
          <w:tab w:val="left" w:pos="1185"/>
        </w:tabs>
        <w:spacing w:after="0"/>
        <w:jc w:val="both"/>
        <w:rPr>
          <w:rFonts w:ascii="Times New Roman" w:hAnsi="Times New Roman" w:cs="Times New Roman"/>
          <w:b/>
          <w:sz w:val="24"/>
          <w:szCs w:val="24"/>
        </w:rPr>
      </w:pPr>
    </w:p>
    <w:p w:rsidR="00936EA0" w:rsidRPr="00AF5240" w:rsidRDefault="00936EA0" w:rsidP="007C0B97">
      <w:pPr>
        <w:tabs>
          <w:tab w:val="left" w:pos="1185"/>
        </w:tabs>
        <w:spacing w:after="0"/>
        <w:jc w:val="both"/>
        <w:rPr>
          <w:rFonts w:ascii="Times New Roman" w:hAnsi="Times New Roman" w:cs="Times New Roman"/>
          <w:b/>
          <w:sz w:val="24"/>
          <w:szCs w:val="24"/>
        </w:rPr>
      </w:pPr>
    </w:p>
    <w:p w:rsidR="00DC59F0" w:rsidRPr="00AF5240" w:rsidRDefault="00DC59F0" w:rsidP="002503F6">
      <w:pPr>
        <w:autoSpaceDE w:val="0"/>
        <w:autoSpaceDN w:val="0"/>
        <w:adjustRightInd w:val="0"/>
        <w:spacing w:after="0"/>
        <w:jc w:val="both"/>
        <w:rPr>
          <w:rFonts w:ascii="Times New Roman" w:hAnsi="Times New Roman" w:cs="Times New Roman"/>
          <w:b/>
          <w:sz w:val="24"/>
          <w:szCs w:val="24"/>
        </w:rPr>
      </w:pPr>
    </w:p>
    <w:p w:rsidR="00DC59F0" w:rsidRPr="00AF5240" w:rsidRDefault="00DC59F0" w:rsidP="002503F6">
      <w:pPr>
        <w:autoSpaceDE w:val="0"/>
        <w:autoSpaceDN w:val="0"/>
        <w:adjustRightInd w:val="0"/>
        <w:spacing w:after="0"/>
        <w:jc w:val="both"/>
        <w:rPr>
          <w:rFonts w:ascii="Times New Roman" w:hAnsi="Times New Roman" w:cs="Times New Roman"/>
          <w:b/>
          <w:sz w:val="24"/>
          <w:szCs w:val="24"/>
        </w:rPr>
      </w:pPr>
    </w:p>
    <w:sdt>
      <w:sdtPr>
        <w:rPr>
          <w:rFonts w:ascii="Times New Roman" w:eastAsia="Calibri" w:hAnsi="Times New Roman" w:cs="Times New Roman"/>
          <w:b w:val="0"/>
          <w:bCs w:val="0"/>
          <w:color w:val="auto"/>
          <w:sz w:val="24"/>
          <w:szCs w:val="24"/>
          <w:u w:val="single"/>
          <w:lang w:val="ro-RO"/>
        </w:rPr>
        <w:id w:val="27306577"/>
        <w:docPartObj>
          <w:docPartGallery w:val="Table of Contents"/>
          <w:docPartUnique/>
        </w:docPartObj>
      </w:sdtPr>
      <w:sdtContent>
        <w:p w:rsidR="00DC59F0" w:rsidRPr="00AF5240" w:rsidRDefault="00521E4F">
          <w:pPr>
            <w:pStyle w:val="TOCHeading"/>
            <w:rPr>
              <w:rFonts w:ascii="Times New Roman" w:hAnsi="Times New Roman" w:cs="Times New Roman"/>
              <w:sz w:val="22"/>
              <w:szCs w:val="22"/>
            </w:rPr>
          </w:pPr>
          <w:r w:rsidRPr="00AF5240">
            <w:rPr>
              <w:rFonts w:ascii="Times New Roman" w:hAnsi="Times New Roman" w:cs="Times New Roman"/>
              <w:sz w:val="22"/>
              <w:szCs w:val="22"/>
            </w:rPr>
            <w:t>Cuprins</w:t>
          </w:r>
        </w:p>
        <w:p w:rsidR="00554A53" w:rsidRDefault="002E0ADA">
          <w:pPr>
            <w:pStyle w:val="TOC1"/>
            <w:rPr>
              <w:rFonts w:asciiTheme="minorHAnsi" w:eastAsiaTheme="minorEastAsia" w:hAnsiTheme="minorHAnsi" w:cstheme="minorBidi"/>
              <w:noProof/>
              <w:lang w:val="en-US"/>
            </w:rPr>
          </w:pPr>
          <w:r w:rsidRPr="00AF5240">
            <w:rPr>
              <w:rFonts w:ascii="Times New Roman" w:hAnsi="Times New Roman" w:cs="Times New Roman"/>
            </w:rPr>
            <w:fldChar w:fldCharType="begin"/>
          </w:r>
          <w:r w:rsidR="00DC59F0" w:rsidRPr="00AF5240">
            <w:rPr>
              <w:rFonts w:ascii="Times New Roman" w:hAnsi="Times New Roman" w:cs="Times New Roman"/>
            </w:rPr>
            <w:instrText xml:space="preserve"> TOC \o "1-3" \h \z \u </w:instrText>
          </w:r>
          <w:r w:rsidRPr="00AF5240">
            <w:rPr>
              <w:rFonts w:ascii="Times New Roman" w:hAnsi="Times New Roman" w:cs="Times New Roman"/>
            </w:rPr>
            <w:fldChar w:fldCharType="separate"/>
          </w:r>
          <w:hyperlink w:anchor="_Toc50366783" w:history="1">
            <w:r w:rsidR="00554A53" w:rsidRPr="00F24FAA">
              <w:rPr>
                <w:rStyle w:val="Hyperlink"/>
                <w:rFonts w:ascii="Times New Roman" w:hAnsi="Times New Roman" w:cs="Times New Roman"/>
                <w:noProof/>
              </w:rPr>
              <w:t>CAPITOLUL 1.</w:t>
            </w:r>
            <w:r w:rsidR="00554A53">
              <w:rPr>
                <w:noProof/>
                <w:webHidden/>
              </w:rPr>
              <w:tab/>
            </w:r>
            <w:r w:rsidR="00554A53">
              <w:rPr>
                <w:noProof/>
                <w:webHidden/>
              </w:rPr>
              <w:fldChar w:fldCharType="begin"/>
            </w:r>
            <w:r w:rsidR="00554A53">
              <w:rPr>
                <w:noProof/>
                <w:webHidden/>
              </w:rPr>
              <w:instrText xml:space="preserve"> PAGEREF _Toc50366783 \h </w:instrText>
            </w:r>
            <w:r w:rsidR="00554A53">
              <w:rPr>
                <w:noProof/>
                <w:webHidden/>
              </w:rPr>
            </w:r>
            <w:r w:rsidR="00554A53">
              <w:rPr>
                <w:noProof/>
                <w:webHidden/>
              </w:rPr>
              <w:fldChar w:fldCharType="separate"/>
            </w:r>
            <w:r w:rsidR="00554A53">
              <w:rPr>
                <w:noProof/>
                <w:webHidden/>
              </w:rPr>
              <w:t>5</w:t>
            </w:r>
            <w:r w:rsidR="00554A53">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784" w:history="1">
            <w:r w:rsidRPr="00F24FAA">
              <w:rPr>
                <w:rStyle w:val="Hyperlink"/>
                <w:rFonts w:ascii="Times New Roman" w:hAnsi="Times New Roman" w:cs="Times New Roman"/>
                <w:noProof/>
              </w:rPr>
              <w:t>DEFINIȚII SI ABREVIERI</w:t>
            </w:r>
            <w:r>
              <w:rPr>
                <w:noProof/>
                <w:webHidden/>
              </w:rPr>
              <w:tab/>
            </w:r>
            <w:r>
              <w:rPr>
                <w:noProof/>
                <w:webHidden/>
              </w:rPr>
              <w:fldChar w:fldCharType="begin"/>
            </w:r>
            <w:r>
              <w:rPr>
                <w:noProof/>
                <w:webHidden/>
              </w:rPr>
              <w:instrText xml:space="preserve"> PAGEREF _Toc50366784 \h </w:instrText>
            </w:r>
            <w:r>
              <w:rPr>
                <w:noProof/>
                <w:webHidden/>
              </w:rPr>
            </w:r>
            <w:r>
              <w:rPr>
                <w:noProof/>
                <w:webHidden/>
              </w:rPr>
              <w:fldChar w:fldCharType="separate"/>
            </w:r>
            <w:r>
              <w:rPr>
                <w:noProof/>
                <w:webHidden/>
              </w:rPr>
              <w:t>5</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785" w:history="1">
            <w:r w:rsidRPr="00F24FAA">
              <w:rPr>
                <w:rStyle w:val="Hyperlink"/>
                <w:rFonts w:ascii="Times New Roman" w:hAnsi="Times New Roman" w:cs="Times New Roman"/>
                <w:noProof/>
              </w:rPr>
              <w:t>1.1 Definitii:</w:t>
            </w:r>
            <w:r>
              <w:rPr>
                <w:noProof/>
                <w:webHidden/>
              </w:rPr>
              <w:tab/>
            </w:r>
            <w:r>
              <w:rPr>
                <w:noProof/>
                <w:webHidden/>
              </w:rPr>
              <w:fldChar w:fldCharType="begin"/>
            </w:r>
            <w:r>
              <w:rPr>
                <w:noProof/>
                <w:webHidden/>
              </w:rPr>
              <w:instrText xml:space="preserve"> PAGEREF _Toc50366785 \h </w:instrText>
            </w:r>
            <w:r>
              <w:rPr>
                <w:noProof/>
                <w:webHidden/>
              </w:rPr>
            </w:r>
            <w:r>
              <w:rPr>
                <w:noProof/>
                <w:webHidden/>
              </w:rPr>
              <w:fldChar w:fldCharType="separate"/>
            </w:r>
            <w:r>
              <w:rPr>
                <w:noProof/>
                <w:webHidden/>
              </w:rPr>
              <w:t>5</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786" w:history="1">
            <w:r w:rsidRPr="00F24FAA">
              <w:rPr>
                <w:rStyle w:val="Hyperlink"/>
                <w:rFonts w:ascii="Times New Roman" w:hAnsi="Times New Roman" w:cs="Times New Roman"/>
                <w:noProof/>
              </w:rPr>
              <w:t>1.2 Abrevieri:</w:t>
            </w:r>
            <w:r>
              <w:rPr>
                <w:noProof/>
                <w:webHidden/>
              </w:rPr>
              <w:tab/>
            </w:r>
            <w:r>
              <w:rPr>
                <w:noProof/>
                <w:webHidden/>
              </w:rPr>
              <w:fldChar w:fldCharType="begin"/>
            </w:r>
            <w:r>
              <w:rPr>
                <w:noProof/>
                <w:webHidden/>
              </w:rPr>
              <w:instrText xml:space="preserve"> PAGEREF _Toc50366786 \h </w:instrText>
            </w:r>
            <w:r>
              <w:rPr>
                <w:noProof/>
                <w:webHidden/>
              </w:rPr>
            </w:r>
            <w:r>
              <w:rPr>
                <w:noProof/>
                <w:webHidden/>
              </w:rPr>
              <w:fldChar w:fldCharType="separate"/>
            </w:r>
            <w:r>
              <w:rPr>
                <w:noProof/>
                <w:webHidden/>
              </w:rPr>
              <w:t>6</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787" w:history="1">
            <w:r w:rsidRPr="00F24FAA">
              <w:rPr>
                <w:rStyle w:val="Hyperlink"/>
                <w:rFonts w:ascii="Times New Roman" w:hAnsi="Times New Roman" w:cs="Times New Roman"/>
                <w:noProof/>
              </w:rPr>
              <w:t>CAPITOLUL 2.</w:t>
            </w:r>
            <w:r>
              <w:rPr>
                <w:noProof/>
                <w:webHidden/>
              </w:rPr>
              <w:tab/>
            </w:r>
            <w:r>
              <w:rPr>
                <w:noProof/>
                <w:webHidden/>
              </w:rPr>
              <w:fldChar w:fldCharType="begin"/>
            </w:r>
            <w:r>
              <w:rPr>
                <w:noProof/>
                <w:webHidden/>
              </w:rPr>
              <w:instrText xml:space="preserve"> PAGEREF _Toc50366787 \h </w:instrText>
            </w:r>
            <w:r>
              <w:rPr>
                <w:noProof/>
                <w:webHidden/>
              </w:rPr>
            </w:r>
            <w:r>
              <w:rPr>
                <w:noProof/>
                <w:webHidden/>
              </w:rPr>
              <w:fldChar w:fldCharType="separate"/>
            </w:r>
            <w:r>
              <w:rPr>
                <w:noProof/>
                <w:webHidden/>
              </w:rPr>
              <w:t>8</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788" w:history="1">
            <w:r w:rsidRPr="00F24FAA">
              <w:rPr>
                <w:rStyle w:val="Hyperlink"/>
                <w:rFonts w:ascii="Times New Roman" w:hAnsi="Times New Roman" w:cs="Times New Roman"/>
                <w:noProof/>
              </w:rPr>
              <w:t>PREVEDERI GENERALE</w:t>
            </w:r>
            <w:r>
              <w:rPr>
                <w:noProof/>
                <w:webHidden/>
              </w:rPr>
              <w:tab/>
            </w:r>
            <w:r>
              <w:rPr>
                <w:noProof/>
                <w:webHidden/>
              </w:rPr>
              <w:fldChar w:fldCharType="begin"/>
            </w:r>
            <w:r>
              <w:rPr>
                <w:noProof/>
                <w:webHidden/>
              </w:rPr>
              <w:instrText xml:space="preserve"> PAGEREF _Toc50366788 \h </w:instrText>
            </w:r>
            <w:r>
              <w:rPr>
                <w:noProof/>
                <w:webHidden/>
              </w:rPr>
            </w:r>
            <w:r>
              <w:rPr>
                <w:noProof/>
                <w:webHidden/>
              </w:rPr>
              <w:fldChar w:fldCharType="separate"/>
            </w:r>
            <w:r>
              <w:rPr>
                <w:noProof/>
                <w:webHidden/>
              </w:rPr>
              <w:t>8</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789" w:history="1">
            <w:r w:rsidRPr="00F24FAA">
              <w:rPr>
                <w:rStyle w:val="Hyperlink"/>
                <w:rFonts w:ascii="Times New Roman" w:hAnsi="Times New Roman" w:cs="Times New Roman"/>
                <w:noProof/>
              </w:rPr>
              <w:t>2.1 Contribuția la domeniile de intervenție, obiectivele generale si specifice ale măsurii:</w:t>
            </w:r>
            <w:r>
              <w:rPr>
                <w:noProof/>
                <w:webHidden/>
              </w:rPr>
              <w:tab/>
            </w:r>
            <w:r>
              <w:rPr>
                <w:noProof/>
                <w:webHidden/>
              </w:rPr>
              <w:fldChar w:fldCharType="begin"/>
            </w:r>
            <w:r>
              <w:rPr>
                <w:noProof/>
                <w:webHidden/>
              </w:rPr>
              <w:instrText xml:space="preserve"> PAGEREF _Toc50366789 \h </w:instrText>
            </w:r>
            <w:r>
              <w:rPr>
                <w:noProof/>
                <w:webHidden/>
              </w:rPr>
            </w:r>
            <w:r>
              <w:rPr>
                <w:noProof/>
                <w:webHidden/>
              </w:rPr>
              <w:fldChar w:fldCharType="separate"/>
            </w:r>
            <w:r>
              <w:rPr>
                <w:noProof/>
                <w:webHidden/>
              </w:rPr>
              <w:t>9</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790" w:history="1">
            <w:r w:rsidRPr="00F24FAA">
              <w:rPr>
                <w:rStyle w:val="Hyperlink"/>
                <w:rFonts w:ascii="Times New Roman" w:hAnsi="Times New Roman" w:cs="Times New Roman"/>
                <w:noProof/>
              </w:rPr>
              <w:t>2.2 Contribuția publică totală a măsurii:</w:t>
            </w:r>
            <w:r>
              <w:rPr>
                <w:noProof/>
                <w:webHidden/>
              </w:rPr>
              <w:tab/>
            </w:r>
            <w:r>
              <w:rPr>
                <w:noProof/>
                <w:webHidden/>
              </w:rPr>
              <w:fldChar w:fldCharType="begin"/>
            </w:r>
            <w:r>
              <w:rPr>
                <w:noProof/>
                <w:webHidden/>
              </w:rPr>
              <w:instrText xml:space="preserve"> PAGEREF _Toc50366790 \h </w:instrText>
            </w:r>
            <w:r>
              <w:rPr>
                <w:noProof/>
                <w:webHidden/>
              </w:rPr>
            </w:r>
            <w:r>
              <w:rPr>
                <w:noProof/>
                <w:webHidden/>
              </w:rPr>
              <w:fldChar w:fldCharType="separate"/>
            </w:r>
            <w:r>
              <w:rPr>
                <w:noProof/>
                <w:webHidden/>
              </w:rPr>
              <w:t>10</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791" w:history="1">
            <w:r w:rsidRPr="00F24FAA">
              <w:rPr>
                <w:rStyle w:val="Hyperlink"/>
                <w:rFonts w:ascii="Times New Roman" w:hAnsi="Times New Roman" w:cs="Times New Roman"/>
                <w:noProof/>
              </w:rPr>
              <w:t>2.3 Tipul spijinului se realizează prin:</w:t>
            </w:r>
            <w:r>
              <w:rPr>
                <w:noProof/>
                <w:webHidden/>
              </w:rPr>
              <w:tab/>
            </w:r>
            <w:r>
              <w:rPr>
                <w:noProof/>
                <w:webHidden/>
              </w:rPr>
              <w:fldChar w:fldCharType="begin"/>
            </w:r>
            <w:r>
              <w:rPr>
                <w:noProof/>
                <w:webHidden/>
              </w:rPr>
              <w:instrText xml:space="preserve"> PAGEREF _Toc50366791 \h </w:instrText>
            </w:r>
            <w:r>
              <w:rPr>
                <w:noProof/>
                <w:webHidden/>
              </w:rPr>
            </w:r>
            <w:r>
              <w:rPr>
                <w:noProof/>
                <w:webHidden/>
              </w:rPr>
              <w:fldChar w:fldCharType="separate"/>
            </w:r>
            <w:r>
              <w:rPr>
                <w:noProof/>
                <w:webHidden/>
              </w:rPr>
              <w:t>10</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792" w:history="1">
            <w:r w:rsidRPr="00F24FAA">
              <w:rPr>
                <w:rStyle w:val="Hyperlink"/>
                <w:rFonts w:ascii="Times New Roman" w:hAnsi="Times New Roman" w:cs="Times New Roman"/>
                <w:noProof/>
              </w:rPr>
              <w:t>2.4  Sume aplicabile și rata sprijinului:</w:t>
            </w:r>
            <w:r>
              <w:rPr>
                <w:noProof/>
                <w:webHidden/>
              </w:rPr>
              <w:tab/>
            </w:r>
            <w:r>
              <w:rPr>
                <w:noProof/>
                <w:webHidden/>
              </w:rPr>
              <w:fldChar w:fldCharType="begin"/>
            </w:r>
            <w:r>
              <w:rPr>
                <w:noProof/>
                <w:webHidden/>
              </w:rPr>
              <w:instrText xml:space="preserve"> PAGEREF _Toc50366792 \h </w:instrText>
            </w:r>
            <w:r>
              <w:rPr>
                <w:noProof/>
                <w:webHidden/>
              </w:rPr>
            </w:r>
            <w:r>
              <w:rPr>
                <w:noProof/>
                <w:webHidden/>
              </w:rPr>
              <w:fldChar w:fldCharType="separate"/>
            </w:r>
            <w:r>
              <w:rPr>
                <w:noProof/>
                <w:webHidden/>
              </w:rPr>
              <w:t>10</w:t>
            </w:r>
            <w:r>
              <w:rPr>
                <w:noProof/>
                <w:webHidden/>
              </w:rPr>
              <w:fldChar w:fldCharType="end"/>
            </w:r>
          </w:hyperlink>
        </w:p>
        <w:p w:rsidR="00554A53" w:rsidRDefault="00554A53">
          <w:pPr>
            <w:pStyle w:val="TOC3"/>
            <w:tabs>
              <w:tab w:val="left" w:pos="880"/>
              <w:tab w:val="right" w:leader="dot" w:pos="9017"/>
            </w:tabs>
            <w:rPr>
              <w:rFonts w:asciiTheme="minorHAnsi" w:eastAsiaTheme="minorEastAsia" w:hAnsiTheme="minorHAnsi" w:cstheme="minorBidi"/>
              <w:noProof/>
              <w:lang w:val="en-US"/>
            </w:rPr>
          </w:pPr>
          <w:hyperlink w:anchor="_Toc50366793" w:history="1">
            <w:r w:rsidRPr="00F24FAA">
              <w:rPr>
                <w:rStyle w:val="Hyperlink"/>
                <w:rFonts w:ascii="Times New Roman" w:hAnsi="Times New Roman" w:cs="Times New Roman"/>
                <w:noProof/>
              </w:rPr>
              <w:t>-</w:t>
            </w:r>
            <w:r>
              <w:rPr>
                <w:rFonts w:asciiTheme="minorHAnsi" w:eastAsiaTheme="minorEastAsia" w:hAnsiTheme="minorHAnsi" w:cstheme="minorBidi"/>
                <w:noProof/>
                <w:lang w:val="en-US"/>
              </w:rPr>
              <w:tab/>
            </w:r>
            <w:r w:rsidRPr="00F24FAA">
              <w:rPr>
                <w:rStyle w:val="Hyperlink"/>
                <w:rFonts w:ascii="Times New Roman" w:hAnsi="Times New Roman" w:cs="Times New Roman"/>
                <w:noProof/>
              </w:rPr>
              <w:t>Ordinul ministrului mediului şi dezvoltării durabile nr. 1.964/2007 privind instituirea regimului de arie naturală protejată a siturilor de importanţă comunitară, ca parte integrantă a reţelei ecologice europene Natura 2000 în România</w:t>
            </w:r>
            <w:r>
              <w:rPr>
                <w:noProof/>
                <w:webHidden/>
              </w:rPr>
              <w:tab/>
            </w:r>
            <w:r>
              <w:rPr>
                <w:noProof/>
                <w:webHidden/>
              </w:rPr>
              <w:fldChar w:fldCharType="begin"/>
            </w:r>
            <w:r>
              <w:rPr>
                <w:noProof/>
                <w:webHidden/>
              </w:rPr>
              <w:instrText xml:space="preserve"> PAGEREF _Toc50366793 \h </w:instrText>
            </w:r>
            <w:r>
              <w:rPr>
                <w:noProof/>
                <w:webHidden/>
              </w:rPr>
            </w:r>
            <w:r>
              <w:rPr>
                <w:noProof/>
                <w:webHidden/>
              </w:rPr>
              <w:fldChar w:fldCharType="separate"/>
            </w:r>
            <w:r>
              <w:rPr>
                <w:noProof/>
                <w:webHidden/>
              </w:rPr>
              <w:t>11</w:t>
            </w:r>
            <w:r>
              <w:rPr>
                <w:noProof/>
                <w:webHidden/>
              </w:rPr>
              <w:fldChar w:fldCharType="end"/>
            </w:r>
          </w:hyperlink>
        </w:p>
        <w:p w:rsidR="00554A53" w:rsidRDefault="00554A53">
          <w:pPr>
            <w:pStyle w:val="TOC3"/>
            <w:tabs>
              <w:tab w:val="left" w:pos="880"/>
              <w:tab w:val="right" w:leader="dot" w:pos="9017"/>
            </w:tabs>
            <w:rPr>
              <w:rFonts w:asciiTheme="minorHAnsi" w:eastAsiaTheme="minorEastAsia" w:hAnsiTheme="minorHAnsi" w:cstheme="minorBidi"/>
              <w:noProof/>
              <w:lang w:val="en-US"/>
            </w:rPr>
          </w:pPr>
          <w:hyperlink w:anchor="_Toc50366794" w:history="1">
            <w:r w:rsidRPr="00F24FAA">
              <w:rPr>
                <w:rStyle w:val="Hyperlink"/>
                <w:rFonts w:ascii="Times New Roman" w:hAnsi="Times New Roman" w:cs="Times New Roman"/>
                <w:noProof/>
              </w:rPr>
              <w:t>-</w:t>
            </w:r>
            <w:r>
              <w:rPr>
                <w:rFonts w:asciiTheme="minorHAnsi" w:eastAsiaTheme="minorEastAsia" w:hAnsiTheme="minorHAnsi" w:cstheme="minorBidi"/>
                <w:noProof/>
                <w:lang w:val="en-US"/>
              </w:rPr>
              <w:tab/>
            </w:r>
            <w:r w:rsidRPr="00F24FAA">
              <w:rPr>
                <w:rStyle w:val="Hyperlink"/>
                <w:rFonts w:ascii="Times New Roman" w:hAnsi="Times New Roman" w:cs="Times New Roman"/>
                <w:noProof/>
              </w:rPr>
              <w:t>H.G. nr. 971 din 2011 pentru modificarea și completarea H.G. nr. 1284/2007 privind declararea ariilor de protecție specială avifaunistică ca parte integrantă a rețelei ecologice europene Natura 2000 în România</w:t>
            </w:r>
            <w:r>
              <w:rPr>
                <w:noProof/>
                <w:webHidden/>
              </w:rPr>
              <w:tab/>
            </w:r>
            <w:r>
              <w:rPr>
                <w:noProof/>
                <w:webHidden/>
              </w:rPr>
              <w:fldChar w:fldCharType="begin"/>
            </w:r>
            <w:r>
              <w:rPr>
                <w:noProof/>
                <w:webHidden/>
              </w:rPr>
              <w:instrText xml:space="preserve"> PAGEREF _Toc50366794 \h </w:instrText>
            </w:r>
            <w:r>
              <w:rPr>
                <w:noProof/>
                <w:webHidden/>
              </w:rPr>
            </w:r>
            <w:r>
              <w:rPr>
                <w:noProof/>
                <w:webHidden/>
              </w:rPr>
              <w:fldChar w:fldCharType="separate"/>
            </w:r>
            <w:r>
              <w:rPr>
                <w:noProof/>
                <w:webHidden/>
              </w:rPr>
              <w:t>11</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795" w:history="1">
            <w:r w:rsidRPr="00F24FAA">
              <w:rPr>
                <w:rStyle w:val="Hyperlink"/>
                <w:rFonts w:ascii="Times New Roman" w:hAnsi="Times New Roman" w:cs="Times New Roman"/>
                <w:noProof/>
                <w:w w:val="103"/>
              </w:rPr>
              <w:t>2.</w:t>
            </w:r>
            <w:r w:rsidRPr="00F24FAA">
              <w:rPr>
                <w:rStyle w:val="Hyperlink"/>
                <w:rFonts w:ascii="Times New Roman" w:hAnsi="Times New Roman" w:cs="Times New Roman"/>
                <w:noProof/>
              </w:rPr>
              <w:t>6 Aria de aplicabilitate a măsurii 4/4A - Investiții în gestionarea zonei Natura 2000</w:t>
            </w:r>
            <w:r>
              <w:rPr>
                <w:noProof/>
                <w:webHidden/>
              </w:rPr>
              <w:tab/>
            </w:r>
            <w:r>
              <w:rPr>
                <w:noProof/>
                <w:webHidden/>
              </w:rPr>
              <w:fldChar w:fldCharType="begin"/>
            </w:r>
            <w:r>
              <w:rPr>
                <w:noProof/>
                <w:webHidden/>
              </w:rPr>
              <w:instrText xml:space="preserve"> PAGEREF _Toc50366795 \h </w:instrText>
            </w:r>
            <w:r>
              <w:rPr>
                <w:noProof/>
                <w:webHidden/>
              </w:rPr>
            </w:r>
            <w:r>
              <w:rPr>
                <w:noProof/>
                <w:webHidden/>
              </w:rPr>
              <w:fldChar w:fldCharType="separate"/>
            </w:r>
            <w:r>
              <w:rPr>
                <w:noProof/>
                <w:webHidden/>
              </w:rPr>
              <w:t>11</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796" w:history="1">
            <w:r w:rsidRPr="00F24FAA">
              <w:rPr>
                <w:rStyle w:val="Hyperlink"/>
                <w:rFonts w:ascii="Times New Roman" w:hAnsi="Times New Roman" w:cs="Times New Roman"/>
                <w:noProof/>
              </w:rPr>
              <w:t>CAPITOLUL 3.  DEPUNEREA PROIECTELOR</w:t>
            </w:r>
            <w:r>
              <w:rPr>
                <w:noProof/>
                <w:webHidden/>
              </w:rPr>
              <w:tab/>
            </w:r>
            <w:r>
              <w:rPr>
                <w:noProof/>
                <w:webHidden/>
              </w:rPr>
              <w:fldChar w:fldCharType="begin"/>
            </w:r>
            <w:r>
              <w:rPr>
                <w:noProof/>
                <w:webHidden/>
              </w:rPr>
              <w:instrText xml:space="preserve"> PAGEREF _Toc50366796 \h </w:instrText>
            </w:r>
            <w:r>
              <w:rPr>
                <w:noProof/>
                <w:webHidden/>
              </w:rPr>
            </w:r>
            <w:r>
              <w:rPr>
                <w:noProof/>
                <w:webHidden/>
              </w:rPr>
              <w:fldChar w:fldCharType="separate"/>
            </w:r>
            <w:r>
              <w:rPr>
                <w:noProof/>
                <w:webHidden/>
              </w:rPr>
              <w:t>12</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797" w:history="1">
            <w:r w:rsidRPr="00F24FAA">
              <w:rPr>
                <w:rStyle w:val="Hyperlink"/>
                <w:rFonts w:ascii="Times New Roman" w:hAnsi="Times New Roman" w:cs="Times New Roman"/>
                <w:noProof/>
              </w:rPr>
              <w:t>CAPITOLUL 4.</w:t>
            </w:r>
            <w:r>
              <w:rPr>
                <w:noProof/>
                <w:webHidden/>
              </w:rPr>
              <w:tab/>
            </w:r>
            <w:r>
              <w:rPr>
                <w:noProof/>
                <w:webHidden/>
              </w:rPr>
              <w:fldChar w:fldCharType="begin"/>
            </w:r>
            <w:r>
              <w:rPr>
                <w:noProof/>
                <w:webHidden/>
              </w:rPr>
              <w:instrText xml:space="preserve"> PAGEREF _Toc50366797 \h </w:instrText>
            </w:r>
            <w:r>
              <w:rPr>
                <w:noProof/>
                <w:webHidden/>
              </w:rPr>
            </w:r>
            <w:r>
              <w:rPr>
                <w:noProof/>
                <w:webHidden/>
              </w:rPr>
              <w:fldChar w:fldCharType="separate"/>
            </w:r>
            <w:r>
              <w:rPr>
                <w:noProof/>
                <w:webHidden/>
              </w:rPr>
              <w:t>13</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798" w:history="1">
            <w:r w:rsidRPr="00F24FAA">
              <w:rPr>
                <w:rStyle w:val="Hyperlink"/>
                <w:rFonts w:ascii="Times New Roman" w:hAnsi="Times New Roman" w:cs="Times New Roman"/>
                <w:noProof/>
              </w:rPr>
              <w:t>CATEGORIILE DE BENEFICIARI ELIGIBILI</w:t>
            </w:r>
            <w:r>
              <w:rPr>
                <w:noProof/>
                <w:webHidden/>
              </w:rPr>
              <w:tab/>
            </w:r>
            <w:r>
              <w:rPr>
                <w:noProof/>
                <w:webHidden/>
              </w:rPr>
              <w:fldChar w:fldCharType="begin"/>
            </w:r>
            <w:r>
              <w:rPr>
                <w:noProof/>
                <w:webHidden/>
              </w:rPr>
              <w:instrText xml:space="preserve"> PAGEREF _Toc50366798 \h </w:instrText>
            </w:r>
            <w:r>
              <w:rPr>
                <w:noProof/>
                <w:webHidden/>
              </w:rPr>
            </w:r>
            <w:r>
              <w:rPr>
                <w:noProof/>
                <w:webHidden/>
              </w:rPr>
              <w:fldChar w:fldCharType="separate"/>
            </w:r>
            <w:r>
              <w:rPr>
                <w:noProof/>
                <w:webHidden/>
              </w:rPr>
              <w:t>13</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799" w:history="1">
            <w:r w:rsidRPr="00F24FAA">
              <w:rPr>
                <w:rStyle w:val="Hyperlink"/>
                <w:rFonts w:ascii="Times New Roman" w:hAnsi="Times New Roman" w:cs="Times New Roman"/>
                <w:noProof/>
              </w:rPr>
              <w:t>CAPITOLUL 5.</w:t>
            </w:r>
            <w:r>
              <w:rPr>
                <w:noProof/>
                <w:webHidden/>
              </w:rPr>
              <w:tab/>
            </w:r>
            <w:r>
              <w:rPr>
                <w:noProof/>
                <w:webHidden/>
              </w:rPr>
              <w:fldChar w:fldCharType="begin"/>
            </w:r>
            <w:r>
              <w:rPr>
                <w:noProof/>
                <w:webHidden/>
              </w:rPr>
              <w:instrText xml:space="preserve"> PAGEREF _Toc50366799 \h </w:instrText>
            </w:r>
            <w:r>
              <w:rPr>
                <w:noProof/>
                <w:webHidden/>
              </w:rPr>
            </w:r>
            <w:r>
              <w:rPr>
                <w:noProof/>
                <w:webHidden/>
              </w:rPr>
              <w:fldChar w:fldCharType="separate"/>
            </w:r>
            <w:r>
              <w:rPr>
                <w:noProof/>
                <w:webHidden/>
              </w:rPr>
              <w:t>13</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00" w:history="1">
            <w:r w:rsidRPr="00F24FAA">
              <w:rPr>
                <w:rStyle w:val="Hyperlink"/>
                <w:rFonts w:ascii="Times New Roman" w:hAnsi="Times New Roman" w:cs="Times New Roman"/>
                <w:noProof/>
              </w:rPr>
              <w:t>CONDIȚII MINIME OBLIGATORII PENTRU ACORDAREA SPRIJINULUI</w:t>
            </w:r>
            <w:r>
              <w:rPr>
                <w:noProof/>
                <w:webHidden/>
              </w:rPr>
              <w:tab/>
            </w:r>
            <w:r>
              <w:rPr>
                <w:noProof/>
                <w:webHidden/>
              </w:rPr>
              <w:fldChar w:fldCharType="begin"/>
            </w:r>
            <w:r>
              <w:rPr>
                <w:noProof/>
                <w:webHidden/>
              </w:rPr>
              <w:instrText xml:space="preserve"> PAGEREF _Toc50366800 \h </w:instrText>
            </w:r>
            <w:r>
              <w:rPr>
                <w:noProof/>
                <w:webHidden/>
              </w:rPr>
            </w:r>
            <w:r>
              <w:rPr>
                <w:noProof/>
                <w:webHidden/>
              </w:rPr>
              <w:fldChar w:fldCharType="separate"/>
            </w:r>
            <w:r>
              <w:rPr>
                <w:noProof/>
                <w:webHidden/>
              </w:rPr>
              <w:t>13</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01" w:history="1">
            <w:r w:rsidRPr="00F24FAA">
              <w:rPr>
                <w:rStyle w:val="Hyperlink"/>
                <w:rFonts w:ascii="Times New Roman" w:hAnsi="Times New Roman" w:cs="Times New Roman"/>
                <w:noProof/>
              </w:rPr>
              <w:t>CAPITOLUL 6</w:t>
            </w:r>
            <w:r>
              <w:rPr>
                <w:noProof/>
                <w:webHidden/>
              </w:rPr>
              <w:tab/>
            </w:r>
            <w:r>
              <w:rPr>
                <w:noProof/>
                <w:webHidden/>
              </w:rPr>
              <w:fldChar w:fldCharType="begin"/>
            </w:r>
            <w:r>
              <w:rPr>
                <w:noProof/>
                <w:webHidden/>
              </w:rPr>
              <w:instrText xml:space="preserve"> PAGEREF _Toc50366801 \h </w:instrText>
            </w:r>
            <w:r>
              <w:rPr>
                <w:noProof/>
                <w:webHidden/>
              </w:rPr>
            </w:r>
            <w:r>
              <w:rPr>
                <w:noProof/>
                <w:webHidden/>
              </w:rPr>
              <w:fldChar w:fldCharType="separate"/>
            </w:r>
            <w:r>
              <w:rPr>
                <w:noProof/>
                <w:webHidden/>
              </w:rPr>
              <w:t>18</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02" w:history="1">
            <w:r w:rsidRPr="00F24FAA">
              <w:rPr>
                <w:rStyle w:val="Hyperlink"/>
                <w:rFonts w:ascii="Times New Roman" w:hAnsi="Times New Roman" w:cs="Times New Roman"/>
                <w:noProof/>
              </w:rPr>
              <w:t>CHELTUIELILE ELIGIBILE ȘI NEELIGIBILE</w:t>
            </w:r>
            <w:r>
              <w:rPr>
                <w:noProof/>
                <w:webHidden/>
              </w:rPr>
              <w:tab/>
            </w:r>
            <w:r>
              <w:rPr>
                <w:noProof/>
                <w:webHidden/>
              </w:rPr>
              <w:fldChar w:fldCharType="begin"/>
            </w:r>
            <w:r>
              <w:rPr>
                <w:noProof/>
                <w:webHidden/>
              </w:rPr>
              <w:instrText xml:space="preserve"> PAGEREF _Toc50366802 \h </w:instrText>
            </w:r>
            <w:r>
              <w:rPr>
                <w:noProof/>
                <w:webHidden/>
              </w:rPr>
            </w:r>
            <w:r>
              <w:rPr>
                <w:noProof/>
                <w:webHidden/>
              </w:rPr>
              <w:fldChar w:fldCharType="separate"/>
            </w:r>
            <w:r>
              <w:rPr>
                <w:noProof/>
                <w:webHidden/>
              </w:rPr>
              <w:t>18</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803" w:history="1">
            <w:r w:rsidRPr="00F24FAA">
              <w:rPr>
                <w:rStyle w:val="Hyperlink"/>
                <w:rFonts w:ascii="Times New Roman" w:hAnsi="Times New Roman" w:cs="Times New Roman"/>
                <w:noProof/>
                <w:shd w:val="clear" w:color="auto" w:fill="D9D9D9" w:themeFill="background1" w:themeFillShade="D9"/>
              </w:rPr>
              <w:t>6.1 Cheltuielile  eligibile:</w:t>
            </w:r>
            <w:r>
              <w:rPr>
                <w:noProof/>
                <w:webHidden/>
              </w:rPr>
              <w:tab/>
            </w:r>
            <w:r>
              <w:rPr>
                <w:noProof/>
                <w:webHidden/>
              </w:rPr>
              <w:fldChar w:fldCharType="begin"/>
            </w:r>
            <w:r>
              <w:rPr>
                <w:noProof/>
                <w:webHidden/>
              </w:rPr>
              <w:instrText xml:space="preserve"> PAGEREF _Toc50366803 \h </w:instrText>
            </w:r>
            <w:r>
              <w:rPr>
                <w:noProof/>
                <w:webHidden/>
              </w:rPr>
            </w:r>
            <w:r>
              <w:rPr>
                <w:noProof/>
                <w:webHidden/>
              </w:rPr>
              <w:fldChar w:fldCharType="separate"/>
            </w:r>
            <w:r>
              <w:rPr>
                <w:noProof/>
                <w:webHidden/>
              </w:rPr>
              <w:t>18</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804" w:history="1">
            <w:r w:rsidRPr="00F24FAA">
              <w:rPr>
                <w:rStyle w:val="Hyperlink"/>
                <w:rFonts w:ascii="Times New Roman" w:hAnsi="Times New Roman" w:cs="Times New Roman"/>
                <w:noProof/>
              </w:rPr>
              <w:t>6.2 Cheltuieli neeligibile:</w:t>
            </w:r>
            <w:r>
              <w:rPr>
                <w:noProof/>
                <w:webHidden/>
              </w:rPr>
              <w:tab/>
            </w:r>
            <w:r>
              <w:rPr>
                <w:noProof/>
                <w:webHidden/>
              </w:rPr>
              <w:fldChar w:fldCharType="begin"/>
            </w:r>
            <w:r>
              <w:rPr>
                <w:noProof/>
                <w:webHidden/>
              </w:rPr>
              <w:instrText xml:space="preserve"> PAGEREF _Toc50366804 \h </w:instrText>
            </w:r>
            <w:r>
              <w:rPr>
                <w:noProof/>
                <w:webHidden/>
              </w:rPr>
            </w:r>
            <w:r>
              <w:rPr>
                <w:noProof/>
                <w:webHidden/>
              </w:rPr>
              <w:fldChar w:fldCharType="separate"/>
            </w:r>
            <w:r>
              <w:rPr>
                <w:noProof/>
                <w:webHidden/>
              </w:rPr>
              <w:t>23</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05" w:history="1">
            <w:r w:rsidRPr="00F24FAA">
              <w:rPr>
                <w:rStyle w:val="Hyperlink"/>
                <w:rFonts w:ascii="Times New Roman" w:hAnsi="Times New Roman" w:cs="Times New Roman"/>
                <w:noProof/>
              </w:rPr>
              <w:t>Nu sunt eligibile:</w:t>
            </w:r>
            <w:r>
              <w:rPr>
                <w:noProof/>
                <w:webHidden/>
              </w:rPr>
              <w:tab/>
            </w:r>
            <w:r>
              <w:rPr>
                <w:noProof/>
                <w:webHidden/>
              </w:rPr>
              <w:fldChar w:fldCharType="begin"/>
            </w:r>
            <w:r>
              <w:rPr>
                <w:noProof/>
                <w:webHidden/>
              </w:rPr>
              <w:instrText xml:space="preserve"> PAGEREF _Toc50366805 \h </w:instrText>
            </w:r>
            <w:r>
              <w:rPr>
                <w:noProof/>
                <w:webHidden/>
              </w:rPr>
            </w:r>
            <w:r>
              <w:rPr>
                <w:noProof/>
                <w:webHidden/>
              </w:rPr>
              <w:fldChar w:fldCharType="separate"/>
            </w:r>
            <w:r>
              <w:rPr>
                <w:noProof/>
                <w:webHidden/>
              </w:rPr>
              <w:t>23</w:t>
            </w:r>
            <w:r>
              <w:rPr>
                <w:noProof/>
                <w:webHidden/>
              </w:rPr>
              <w:fldChar w:fldCharType="end"/>
            </w:r>
          </w:hyperlink>
        </w:p>
        <w:p w:rsidR="00554A53" w:rsidRDefault="00554A53">
          <w:pPr>
            <w:pStyle w:val="TOC1"/>
            <w:tabs>
              <w:tab w:val="left" w:pos="440"/>
            </w:tabs>
            <w:rPr>
              <w:rFonts w:asciiTheme="minorHAnsi" w:eastAsiaTheme="minorEastAsia" w:hAnsiTheme="minorHAnsi" w:cstheme="minorBidi"/>
              <w:noProof/>
              <w:lang w:val="en-US"/>
            </w:rPr>
          </w:pPr>
          <w:hyperlink w:anchor="_Toc50366806" w:history="1">
            <w:r w:rsidRPr="00F24FAA">
              <w:rPr>
                <w:rStyle w:val="Hyperlink"/>
                <w:rFonts w:ascii="Times New Roman" w:hAnsi="Times New Roman" w:cs="Times New Roman"/>
                <w:noProof/>
              </w:rPr>
              <w:t>•</w:t>
            </w:r>
            <w:r>
              <w:rPr>
                <w:rFonts w:asciiTheme="minorHAnsi" w:eastAsiaTheme="minorEastAsia" w:hAnsiTheme="minorHAnsi" w:cstheme="minorBidi"/>
                <w:noProof/>
                <w:lang w:val="en-US"/>
              </w:rPr>
              <w:tab/>
            </w:r>
            <w:r w:rsidRPr="00F24FAA">
              <w:rPr>
                <w:rStyle w:val="Hyperlink"/>
                <w:rFonts w:ascii="Times New Roman" w:hAnsi="Times New Roman" w:cs="Times New Roman"/>
                <w:noProof/>
              </w:rPr>
              <w:t>cheltuielile cu investițiile;</w:t>
            </w:r>
            <w:r>
              <w:rPr>
                <w:noProof/>
                <w:webHidden/>
              </w:rPr>
              <w:tab/>
            </w:r>
            <w:r>
              <w:rPr>
                <w:noProof/>
                <w:webHidden/>
              </w:rPr>
              <w:fldChar w:fldCharType="begin"/>
            </w:r>
            <w:r>
              <w:rPr>
                <w:noProof/>
                <w:webHidden/>
              </w:rPr>
              <w:instrText xml:space="preserve"> PAGEREF _Toc50366806 \h </w:instrText>
            </w:r>
            <w:r>
              <w:rPr>
                <w:noProof/>
                <w:webHidden/>
              </w:rPr>
            </w:r>
            <w:r>
              <w:rPr>
                <w:noProof/>
                <w:webHidden/>
              </w:rPr>
              <w:fldChar w:fldCharType="separate"/>
            </w:r>
            <w:r>
              <w:rPr>
                <w:noProof/>
                <w:webHidden/>
              </w:rPr>
              <w:t>23</w:t>
            </w:r>
            <w:r>
              <w:rPr>
                <w:noProof/>
                <w:webHidden/>
              </w:rPr>
              <w:fldChar w:fldCharType="end"/>
            </w:r>
          </w:hyperlink>
        </w:p>
        <w:p w:rsidR="00554A53" w:rsidRDefault="00554A53">
          <w:pPr>
            <w:pStyle w:val="TOC1"/>
            <w:tabs>
              <w:tab w:val="left" w:pos="440"/>
            </w:tabs>
            <w:rPr>
              <w:rFonts w:asciiTheme="minorHAnsi" w:eastAsiaTheme="minorEastAsia" w:hAnsiTheme="minorHAnsi" w:cstheme="minorBidi"/>
              <w:noProof/>
              <w:lang w:val="en-US"/>
            </w:rPr>
          </w:pPr>
          <w:hyperlink w:anchor="_Toc50366807" w:history="1">
            <w:r w:rsidRPr="00F24FAA">
              <w:rPr>
                <w:rStyle w:val="Hyperlink"/>
                <w:rFonts w:ascii="Times New Roman" w:hAnsi="Times New Roman" w:cs="Times New Roman"/>
                <w:noProof/>
              </w:rPr>
              <w:t>•</w:t>
            </w:r>
            <w:r>
              <w:rPr>
                <w:rFonts w:asciiTheme="minorHAnsi" w:eastAsiaTheme="minorEastAsia" w:hAnsiTheme="minorHAnsi" w:cstheme="minorBidi"/>
                <w:noProof/>
                <w:lang w:val="en-US"/>
              </w:rPr>
              <w:tab/>
            </w:r>
            <w:r w:rsidRPr="00F24FAA">
              <w:rPr>
                <w:rStyle w:val="Hyperlink"/>
                <w:rFonts w:ascii="Times New Roman" w:hAnsi="Times New Roman" w:cs="Times New Roman"/>
                <w:noProof/>
              </w:rPr>
              <w:t>cheltuielile legate de cursuri de formare profesională finanțate prin alte programe;</w:t>
            </w:r>
            <w:r>
              <w:rPr>
                <w:noProof/>
                <w:webHidden/>
              </w:rPr>
              <w:tab/>
            </w:r>
            <w:r>
              <w:rPr>
                <w:noProof/>
                <w:webHidden/>
              </w:rPr>
              <w:fldChar w:fldCharType="begin"/>
            </w:r>
            <w:r>
              <w:rPr>
                <w:noProof/>
                <w:webHidden/>
              </w:rPr>
              <w:instrText xml:space="preserve"> PAGEREF _Toc50366807 \h </w:instrText>
            </w:r>
            <w:r>
              <w:rPr>
                <w:noProof/>
                <w:webHidden/>
              </w:rPr>
            </w:r>
            <w:r>
              <w:rPr>
                <w:noProof/>
                <w:webHidden/>
              </w:rPr>
              <w:fldChar w:fldCharType="separate"/>
            </w:r>
            <w:r>
              <w:rPr>
                <w:noProof/>
                <w:webHidden/>
              </w:rPr>
              <w:t>23</w:t>
            </w:r>
            <w:r>
              <w:rPr>
                <w:noProof/>
                <w:webHidden/>
              </w:rPr>
              <w:fldChar w:fldCharType="end"/>
            </w:r>
          </w:hyperlink>
        </w:p>
        <w:p w:rsidR="00554A53" w:rsidRDefault="00554A53">
          <w:pPr>
            <w:pStyle w:val="TOC1"/>
            <w:tabs>
              <w:tab w:val="left" w:pos="440"/>
            </w:tabs>
            <w:rPr>
              <w:rFonts w:asciiTheme="minorHAnsi" w:eastAsiaTheme="minorEastAsia" w:hAnsiTheme="minorHAnsi" w:cstheme="minorBidi"/>
              <w:noProof/>
              <w:lang w:val="en-US"/>
            </w:rPr>
          </w:pPr>
          <w:hyperlink w:anchor="_Toc50366808" w:history="1">
            <w:r w:rsidRPr="00F24FAA">
              <w:rPr>
                <w:rStyle w:val="Hyperlink"/>
                <w:rFonts w:ascii="Times New Roman" w:hAnsi="Times New Roman" w:cs="Times New Roman"/>
                <w:noProof/>
              </w:rPr>
              <w:t>•</w:t>
            </w:r>
            <w:r>
              <w:rPr>
                <w:rFonts w:asciiTheme="minorHAnsi" w:eastAsiaTheme="minorEastAsia" w:hAnsiTheme="minorHAnsi" w:cstheme="minorBidi"/>
                <w:noProof/>
                <w:lang w:val="en-US"/>
              </w:rPr>
              <w:tab/>
            </w:r>
            <w:r w:rsidRPr="00F24FAA">
              <w:rPr>
                <w:rStyle w:val="Hyperlink"/>
                <w:rFonts w:ascii="Times New Roman" w:hAnsi="Times New Roman" w:cs="Times New Roman"/>
                <w:noProof/>
              </w:rPr>
              <w:t>cheltuielile  pentru activitățile de informare/ promovare a vinurilor de calitate finanțate din fonduri F.E.G.A;</w:t>
            </w:r>
            <w:r>
              <w:rPr>
                <w:noProof/>
                <w:webHidden/>
              </w:rPr>
              <w:tab/>
            </w:r>
            <w:r>
              <w:rPr>
                <w:noProof/>
                <w:webHidden/>
              </w:rPr>
              <w:fldChar w:fldCharType="begin"/>
            </w:r>
            <w:r>
              <w:rPr>
                <w:noProof/>
                <w:webHidden/>
              </w:rPr>
              <w:instrText xml:space="preserve"> PAGEREF _Toc50366808 \h </w:instrText>
            </w:r>
            <w:r>
              <w:rPr>
                <w:noProof/>
                <w:webHidden/>
              </w:rPr>
            </w:r>
            <w:r>
              <w:rPr>
                <w:noProof/>
                <w:webHidden/>
              </w:rPr>
              <w:fldChar w:fldCharType="separate"/>
            </w:r>
            <w:r>
              <w:rPr>
                <w:noProof/>
                <w:webHidden/>
              </w:rPr>
              <w:t>23</w:t>
            </w:r>
            <w:r>
              <w:rPr>
                <w:noProof/>
                <w:webHidden/>
              </w:rPr>
              <w:fldChar w:fldCharType="end"/>
            </w:r>
          </w:hyperlink>
        </w:p>
        <w:p w:rsidR="00554A53" w:rsidRDefault="00554A53">
          <w:pPr>
            <w:pStyle w:val="TOC1"/>
            <w:tabs>
              <w:tab w:val="left" w:pos="440"/>
            </w:tabs>
            <w:rPr>
              <w:rFonts w:asciiTheme="minorHAnsi" w:eastAsiaTheme="minorEastAsia" w:hAnsiTheme="minorHAnsi" w:cstheme="minorBidi"/>
              <w:noProof/>
              <w:lang w:val="en-US"/>
            </w:rPr>
          </w:pPr>
          <w:hyperlink w:anchor="_Toc50366809" w:history="1">
            <w:r w:rsidRPr="00F24FAA">
              <w:rPr>
                <w:rStyle w:val="Hyperlink"/>
                <w:rFonts w:ascii="Times New Roman" w:hAnsi="Times New Roman" w:cs="Times New Roman"/>
                <w:noProof/>
              </w:rPr>
              <w:t>•</w:t>
            </w:r>
            <w:r>
              <w:rPr>
                <w:rFonts w:asciiTheme="minorHAnsi" w:eastAsiaTheme="minorEastAsia" w:hAnsiTheme="minorHAnsi" w:cstheme="minorBidi"/>
                <w:noProof/>
                <w:lang w:val="en-US"/>
              </w:rPr>
              <w:tab/>
            </w:r>
            <w:r w:rsidRPr="00F24FAA">
              <w:rPr>
                <w:rStyle w:val="Hyperlink"/>
                <w:rFonts w:ascii="Times New Roman" w:hAnsi="Times New Roman" w:cs="Times New Roman"/>
                <w:noProof/>
              </w:rPr>
              <w:t>cheltuielile pentru acțiunile de informare și de promovare referitoare la mărci comerciale;</w:t>
            </w:r>
            <w:r>
              <w:rPr>
                <w:noProof/>
                <w:webHidden/>
              </w:rPr>
              <w:tab/>
            </w:r>
            <w:r>
              <w:rPr>
                <w:noProof/>
                <w:webHidden/>
              </w:rPr>
              <w:fldChar w:fldCharType="begin"/>
            </w:r>
            <w:r>
              <w:rPr>
                <w:noProof/>
                <w:webHidden/>
              </w:rPr>
              <w:instrText xml:space="preserve"> PAGEREF _Toc50366809 \h </w:instrText>
            </w:r>
            <w:r>
              <w:rPr>
                <w:noProof/>
                <w:webHidden/>
              </w:rPr>
            </w:r>
            <w:r>
              <w:rPr>
                <w:noProof/>
                <w:webHidden/>
              </w:rPr>
              <w:fldChar w:fldCharType="separate"/>
            </w:r>
            <w:r>
              <w:rPr>
                <w:noProof/>
                <w:webHidden/>
              </w:rPr>
              <w:t>23</w:t>
            </w:r>
            <w:r>
              <w:rPr>
                <w:noProof/>
                <w:webHidden/>
              </w:rPr>
              <w:fldChar w:fldCharType="end"/>
            </w:r>
          </w:hyperlink>
        </w:p>
        <w:p w:rsidR="00554A53" w:rsidRDefault="00554A53">
          <w:pPr>
            <w:pStyle w:val="TOC1"/>
            <w:tabs>
              <w:tab w:val="left" w:pos="440"/>
            </w:tabs>
            <w:rPr>
              <w:rFonts w:asciiTheme="minorHAnsi" w:eastAsiaTheme="minorEastAsia" w:hAnsiTheme="minorHAnsi" w:cstheme="minorBidi"/>
              <w:noProof/>
              <w:lang w:val="en-US"/>
            </w:rPr>
          </w:pPr>
          <w:hyperlink w:anchor="_Toc50366810" w:history="1">
            <w:r w:rsidRPr="00F24FAA">
              <w:rPr>
                <w:rStyle w:val="Hyperlink"/>
                <w:rFonts w:ascii="Times New Roman" w:hAnsi="Times New Roman" w:cs="Times New Roman"/>
                <w:noProof/>
              </w:rPr>
              <w:t>•</w:t>
            </w:r>
            <w:r>
              <w:rPr>
                <w:rFonts w:asciiTheme="minorHAnsi" w:eastAsiaTheme="minorEastAsia" w:hAnsiTheme="minorHAnsi" w:cstheme="minorBidi"/>
                <w:noProof/>
                <w:lang w:val="en-US"/>
              </w:rPr>
              <w:tab/>
            </w:r>
            <w:r w:rsidRPr="00F24FAA">
              <w:rPr>
                <w:rStyle w:val="Hyperlink"/>
                <w:rFonts w:ascii="Times New Roman" w:hAnsi="Times New Roman" w:cs="Times New Roman"/>
                <w:noProof/>
              </w:rPr>
              <w:t>cheltuielile care nu servesc exclusiv obiectivelor proiectului</w:t>
            </w:r>
            <w:r>
              <w:rPr>
                <w:noProof/>
                <w:webHidden/>
              </w:rPr>
              <w:tab/>
            </w:r>
            <w:r>
              <w:rPr>
                <w:noProof/>
                <w:webHidden/>
              </w:rPr>
              <w:fldChar w:fldCharType="begin"/>
            </w:r>
            <w:r>
              <w:rPr>
                <w:noProof/>
                <w:webHidden/>
              </w:rPr>
              <w:instrText xml:space="preserve"> PAGEREF _Toc50366810 \h </w:instrText>
            </w:r>
            <w:r>
              <w:rPr>
                <w:noProof/>
                <w:webHidden/>
              </w:rPr>
            </w:r>
            <w:r>
              <w:rPr>
                <w:noProof/>
                <w:webHidden/>
              </w:rPr>
              <w:fldChar w:fldCharType="separate"/>
            </w:r>
            <w:r>
              <w:rPr>
                <w:noProof/>
                <w:webHidden/>
              </w:rPr>
              <w:t>23</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11" w:history="1">
            <w:r w:rsidRPr="00F24FAA">
              <w:rPr>
                <w:rStyle w:val="Hyperlink"/>
                <w:rFonts w:ascii="Times New Roman" w:hAnsi="Times New Roman" w:cs="Times New Roman"/>
                <w:noProof/>
              </w:rPr>
              <w:t>CAPITOLUL 7</w:t>
            </w:r>
            <w:r>
              <w:rPr>
                <w:noProof/>
                <w:webHidden/>
              </w:rPr>
              <w:tab/>
            </w:r>
            <w:r>
              <w:rPr>
                <w:noProof/>
                <w:webHidden/>
              </w:rPr>
              <w:fldChar w:fldCharType="begin"/>
            </w:r>
            <w:r>
              <w:rPr>
                <w:noProof/>
                <w:webHidden/>
              </w:rPr>
              <w:instrText xml:space="preserve"> PAGEREF _Toc50366811 \h </w:instrText>
            </w:r>
            <w:r>
              <w:rPr>
                <w:noProof/>
                <w:webHidden/>
              </w:rPr>
            </w:r>
            <w:r>
              <w:rPr>
                <w:noProof/>
                <w:webHidden/>
              </w:rPr>
              <w:fldChar w:fldCharType="separate"/>
            </w:r>
            <w:r>
              <w:rPr>
                <w:noProof/>
                <w:webHidden/>
              </w:rPr>
              <w:t>23</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12" w:history="1">
            <w:r w:rsidRPr="00F24FAA">
              <w:rPr>
                <w:rStyle w:val="Hyperlink"/>
                <w:rFonts w:ascii="Times New Roman" w:hAnsi="Times New Roman" w:cs="Times New Roman"/>
                <w:noProof/>
              </w:rPr>
              <w:t>SELECȚIA PROIECTELOR</w:t>
            </w:r>
            <w:r>
              <w:rPr>
                <w:noProof/>
                <w:webHidden/>
              </w:rPr>
              <w:tab/>
            </w:r>
            <w:r>
              <w:rPr>
                <w:noProof/>
                <w:webHidden/>
              </w:rPr>
              <w:fldChar w:fldCharType="begin"/>
            </w:r>
            <w:r>
              <w:rPr>
                <w:noProof/>
                <w:webHidden/>
              </w:rPr>
              <w:instrText xml:space="preserve"> PAGEREF _Toc50366812 \h </w:instrText>
            </w:r>
            <w:r>
              <w:rPr>
                <w:noProof/>
                <w:webHidden/>
              </w:rPr>
            </w:r>
            <w:r>
              <w:rPr>
                <w:noProof/>
                <w:webHidden/>
              </w:rPr>
              <w:fldChar w:fldCharType="separate"/>
            </w:r>
            <w:r>
              <w:rPr>
                <w:noProof/>
                <w:webHidden/>
              </w:rPr>
              <w:t>23</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13" w:history="1">
            <w:r w:rsidRPr="00F24FAA">
              <w:rPr>
                <w:rStyle w:val="Hyperlink"/>
                <w:rFonts w:ascii="Times New Roman" w:hAnsi="Times New Roman" w:cs="Times New Roman"/>
                <w:noProof/>
              </w:rPr>
              <w:t>CAPITOTUL 8</w:t>
            </w:r>
            <w:r>
              <w:rPr>
                <w:noProof/>
                <w:webHidden/>
              </w:rPr>
              <w:tab/>
            </w:r>
            <w:r>
              <w:rPr>
                <w:noProof/>
                <w:webHidden/>
              </w:rPr>
              <w:fldChar w:fldCharType="begin"/>
            </w:r>
            <w:r>
              <w:rPr>
                <w:noProof/>
                <w:webHidden/>
              </w:rPr>
              <w:instrText xml:space="preserve"> PAGEREF _Toc50366813 \h </w:instrText>
            </w:r>
            <w:r>
              <w:rPr>
                <w:noProof/>
                <w:webHidden/>
              </w:rPr>
            </w:r>
            <w:r>
              <w:rPr>
                <w:noProof/>
                <w:webHidden/>
              </w:rPr>
              <w:fldChar w:fldCharType="separate"/>
            </w:r>
            <w:r>
              <w:rPr>
                <w:noProof/>
                <w:webHidden/>
              </w:rPr>
              <w:t>24</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14" w:history="1">
            <w:r w:rsidRPr="00F24FAA">
              <w:rPr>
                <w:rStyle w:val="Hyperlink"/>
                <w:rFonts w:ascii="Times New Roman" w:hAnsi="Times New Roman" w:cs="Times New Roman"/>
                <w:noProof/>
              </w:rPr>
              <w:t>VALOAREA SRIJINULUI NERAMBURSABIL</w:t>
            </w:r>
            <w:r>
              <w:rPr>
                <w:noProof/>
                <w:webHidden/>
              </w:rPr>
              <w:tab/>
            </w:r>
            <w:r>
              <w:rPr>
                <w:noProof/>
                <w:webHidden/>
              </w:rPr>
              <w:fldChar w:fldCharType="begin"/>
            </w:r>
            <w:r>
              <w:rPr>
                <w:noProof/>
                <w:webHidden/>
              </w:rPr>
              <w:instrText xml:space="preserve"> PAGEREF _Toc50366814 \h </w:instrText>
            </w:r>
            <w:r>
              <w:rPr>
                <w:noProof/>
                <w:webHidden/>
              </w:rPr>
            </w:r>
            <w:r>
              <w:rPr>
                <w:noProof/>
                <w:webHidden/>
              </w:rPr>
              <w:fldChar w:fldCharType="separate"/>
            </w:r>
            <w:r>
              <w:rPr>
                <w:noProof/>
                <w:webHidden/>
              </w:rPr>
              <w:t>24</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15" w:history="1">
            <w:r w:rsidRPr="00F24FAA">
              <w:rPr>
                <w:rStyle w:val="Hyperlink"/>
                <w:rFonts w:ascii="Times New Roman" w:hAnsi="Times New Roman" w:cs="Times New Roman"/>
                <w:noProof/>
              </w:rPr>
              <w:t>CAPITOLUL 9</w:t>
            </w:r>
            <w:r>
              <w:rPr>
                <w:noProof/>
                <w:webHidden/>
              </w:rPr>
              <w:tab/>
            </w:r>
            <w:r>
              <w:rPr>
                <w:noProof/>
                <w:webHidden/>
              </w:rPr>
              <w:fldChar w:fldCharType="begin"/>
            </w:r>
            <w:r>
              <w:rPr>
                <w:noProof/>
                <w:webHidden/>
              </w:rPr>
              <w:instrText xml:space="preserve"> PAGEREF _Toc50366815 \h </w:instrText>
            </w:r>
            <w:r>
              <w:rPr>
                <w:noProof/>
                <w:webHidden/>
              </w:rPr>
            </w:r>
            <w:r>
              <w:rPr>
                <w:noProof/>
                <w:webHidden/>
              </w:rPr>
              <w:fldChar w:fldCharType="separate"/>
            </w:r>
            <w:r>
              <w:rPr>
                <w:noProof/>
                <w:webHidden/>
              </w:rPr>
              <w:t>25</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16" w:history="1">
            <w:r w:rsidRPr="00F24FAA">
              <w:rPr>
                <w:rStyle w:val="Hyperlink"/>
                <w:rFonts w:ascii="Times New Roman" w:hAnsi="Times New Roman" w:cs="Times New Roman"/>
                <w:noProof/>
              </w:rPr>
              <w:t>COMPLETAREA, DEPUNEREA SI VERIFICAREA DOSARULUI CERERII DE FINANȚARE LA GAL</w:t>
            </w:r>
            <w:r>
              <w:rPr>
                <w:noProof/>
                <w:webHidden/>
              </w:rPr>
              <w:tab/>
            </w:r>
            <w:r>
              <w:rPr>
                <w:noProof/>
                <w:webHidden/>
              </w:rPr>
              <w:fldChar w:fldCharType="begin"/>
            </w:r>
            <w:r>
              <w:rPr>
                <w:noProof/>
                <w:webHidden/>
              </w:rPr>
              <w:instrText xml:space="preserve"> PAGEREF _Toc50366816 \h </w:instrText>
            </w:r>
            <w:r>
              <w:rPr>
                <w:noProof/>
                <w:webHidden/>
              </w:rPr>
            </w:r>
            <w:r>
              <w:rPr>
                <w:noProof/>
                <w:webHidden/>
              </w:rPr>
              <w:fldChar w:fldCharType="separate"/>
            </w:r>
            <w:r>
              <w:rPr>
                <w:noProof/>
                <w:webHidden/>
              </w:rPr>
              <w:t>25</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817" w:history="1">
            <w:r w:rsidRPr="00F24FAA">
              <w:rPr>
                <w:rStyle w:val="Hyperlink"/>
                <w:rFonts w:ascii="Times New Roman" w:hAnsi="Times New Roman" w:cs="Times New Roman"/>
                <w:noProof/>
              </w:rPr>
              <w:t>9.1 Completarea Cererii de Finanţare:</w:t>
            </w:r>
            <w:r>
              <w:rPr>
                <w:noProof/>
                <w:webHidden/>
              </w:rPr>
              <w:tab/>
            </w:r>
            <w:r>
              <w:rPr>
                <w:noProof/>
                <w:webHidden/>
              </w:rPr>
              <w:fldChar w:fldCharType="begin"/>
            </w:r>
            <w:r>
              <w:rPr>
                <w:noProof/>
                <w:webHidden/>
              </w:rPr>
              <w:instrText xml:space="preserve"> PAGEREF _Toc50366817 \h </w:instrText>
            </w:r>
            <w:r>
              <w:rPr>
                <w:noProof/>
                <w:webHidden/>
              </w:rPr>
            </w:r>
            <w:r>
              <w:rPr>
                <w:noProof/>
                <w:webHidden/>
              </w:rPr>
              <w:fldChar w:fldCharType="separate"/>
            </w:r>
            <w:r>
              <w:rPr>
                <w:noProof/>
                <w:webHidden/>
              </w:rPr>
              <w:t>25</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818" w:history="1">
            <w:r w:rsidRPr="00F24FAA">
              <w:rPr>
                <w:rStyle w:val="Hyperlink"/>
                <w:rFonts w:ascii="Times New Roman" w:hAnsi="Times New Roman" w:cs="Times New Roman"/>
                <w:noProof/>
              </w:rPr>
              <w:t>9.2 Depunerea dosarului Cererii de Finanţare:</w:t>
            </w:r>
            <w:r>
              <w:rPr>
                <w:noProof/>
                <w:webHidden/>
              </w:rPr>
              <w:tab/>
            </w:r>
            <w:r>
              <w:rPr>
                <w:noProof/>
                <w:webHidden/>
              </w:rPr>
              <w:fldChar w:fldCharType="begin"/>
            </w:r>
            <w:r>
              <w:rPr>
                <w:noProof/>
                <w:webHidden/>
              </w:rPr>
              <w:instrText xml:space="preserve"> PAGEREF _Toc50366818 \h </w:instrText>
            </w:r>
            <w:r>
              <w:rPr>
                <w:noProof/>
                <w:webHidden/>
              </w:rPr>
            </w:r>
            <w:r>
              <w:rPr>
                <w:noProof/>
                <w:webHidden/>
              </w:rPr>
              <w:fldChar w:fldCharType="separate"/>
            </w:r>
            <w:r>
              <w:rPr>
                <w:noProof/>
                <w:webHidden/>
              </w:rPr>
              <w:t>26</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819" w:history="1">
            <w:r w:rsidRPr="00F24FAA">
              <w:rPr>
                <w:rStyle w:val="Hyperlink"/>
                <w:rFonts w:ascii="Times New Roman" w:hAnsi="Times New Roman" w:cs="Times New Roman"/>
                <w:noProof/>
              </w:rPr>
              <w:t>9.3 Verificarea dosarului cererii de finanțare</w:t>
            </w:r>
            <w:r>
              <w:rPr>
                <w:noProof/>
                <w:webHidden/>
              </w:rPr>
              <w:tab/>
            </w:r>
            <w:r>
              <w:rPr>
                <w:noProof/>
                <w:webHidden/>
              </w:rPr>
              <w:fldChar w:fldCharType="begin"/>
            </w:r>
            <w:r>
              <w:rPr>
                <w:noProof/>
                <w:webHidden/>
              </w:rPr>
              <w:instrText xml:space="preserve"> PAGEREF _Toc50366819 \h </w:instrText>
            </w:r>
            <w:r>
              <w:rPr>
                <w:noProof/>
                <w:webHidden/>
              </w:rPr>
            </w:r>
            <w:r>
              <w:rPr>
                <w:noProof/>
                <w:webHidden/>
              </w:rPr>
              <w:fldChar w:fldCharType="separate"/>
            </w:r>
            <w:r>
              <w:rPr>
                <w:noProof/>
                <w:webHidden/>
              </w:rPr>
              <w:t>27</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820" w:history="1">
            <w:r w:rsidRPr="00F24FAA">
              <w:rPr>
                <w:rStyle w:val="Hyperlink"/>
                <w:rFonts w:ascii="Times New Roman" w:hAnsi="Times New Roman" w:cs="Times New Roman"/>
                <w:noProof/>
              </w:rPr>
              <w:t>9.3.1  Verificarea existenței documentelor depuse la Cererea de Finanțare:</w:t>
            </w:r>
            <w:r>
              <w:rPr>
                <w:noProof/>
                <w:webHidden/>
              </w:rPr>
              <w:tab/>
            </w:r>
            <w:r>
              <w:rPr>
                <w:noProof/>
                <w:webHidden/>
              </w:rPr>
              <w:fldChar w:fldCharType="begin"/>
            </w:r>
            <w:r>
              <w:rPr>
                <w:noProof/>
                <w:webHidden/>
              </w:rPr>
              <w:instrText xml:space="preserve"> PAGEREF _Toc50366820 \h </w:instrText>
            </w:r>
            <w:r>
              <w:rPr>
                <w:noProof/>
                <w:webHidden/>
              </w:rPr>
            </w:r>
            <w:r>
              <w:rPr>
                <w:noProof/>
                <w:webHidden/>
              </w:rPr>
              <w:fldChar w:fldCharType="separate"/>
            </w:r>
            <w:r>
              <w:rPr>
                <w:noProof/>
                <w:webHidden/>
              </w:rPr>
              <w:t>27</w:t>
            </w:r>
            <w:r>
              <w:rPr>
                <w:noProof/>
                <w:webHidden/>
              </w:rPr>
              <w:fldChar w:fldCharType="end"/>
            </w:r>
          </w:hyperlink>
        </w:p>
        <w:p w:rsidR="00554A53" w:rsidRDefault="00554A53">
          <w:pPr>
            <w:pStyle w:val="TOC3"/>
            <w:tabs>
              <w:tab w:val="right" w:leader="dot" w:pos="9017"/>
            </w:tabs>
            <w:rPr>
              <w:rFonts w:asciiTheme="minorHAnsi" w:eastAsiaTheme="minorEastAsia" w:hAnsiTheme="minorHAnsi" w:cstheme="minorBidi"/>
              <w:noProof/>
              <w:lang w:val="en-US"/>
            </w:rPr>
          </w:pPr>
          <w:hyperlink w:anchor="_Toc50366821" w:history="1">
            <w:r w:rsidRPr="00F24FAA">
              <w:rPr>
                <w:rStyle w:val="Hyperlink"/>
                <w:rFonts w:ascii="Times New Roman" w:hAnsi="Times New Roman" w:cs="Times New Roman"/>
                <w:noProof/>
              </w:rPr>
              <w:t>9.3.3 Verificarea criteriilor de eligibilitate ale proiectului</w:t>
            </w:r>
            <w:r>
              <w:rPr>
                <w:noProof/>
                <w:webHidden/>
              </w:rPr>
              <w:tab/>
            </w:r>
            <w:r>
              <w:rPr>
                <w:noProof/>
                <w:webHidden/>
              </w:rPr>
              <w:fldChar w:fldCharType="begin"/>
            </w:r>
            <w:r>
              <w:rPr>
                <w:noProof/>
                <w:webHidden/>
              </w:rPr>
              <w:instrText xml:space="preserve"> PAGEREF _Toc50366821 \h </w:instrText>
            </w:r>
            <w:r>
              <w:rPr>
                <w:noProof/>
                <w:webHidden/>
              </w:rPr>
            </w:r>
            <w:r>
              <w:rPr>
                <w:noProof/>
                <w:webHidden/>
              </w:rPr>
              <w:fldChar w:fldCharType="separate"/>
            </w:r>
            <w:r>
              <w:rPr>
                <w:noProof/>
                <w:webHidden/>
              </w:rPr>
              <w:t>28</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22" w:history="1">
            <w:r w:rsidRPr="00F24FAA">
              <w:rPr>
                <w:rStyle w:val="Hyperlink"/>
                <w:rFonts w:ascii="Times New Roman" w:eastAsiaTheme="minorHAnsi" w:hAnsi="Times New Roman" w:cs="Times New Roman"/>
                <w:noProof/>
              </w:rPr>
              <w:t>CAPITOLUL 10</w:t>
            </w:r>
            <w:r>
              <w:rPr>
                <w:noProof/>
                <w:webHidden/>
              </w:rPr>
              <w:tab/>
            </w:r>
            <w:r>
              <w:rPr>
                <w:noProof/>
                <w:webHidden/>
              </w:rPr>
              <w:fldChar w:fldCharType="begin"/>
            </w:r>
            <w:r>
              <w:rPr>
                <w:noProof/>
                <w:webHidden/>
              </w:rPr>
              <w:instrText xml:space="preserve"> PAGEREF _Toc50366822 \h </w:instrText>
            </w:r>
            <w:r>
              <w:rPr>
                <w:noProof/>
                <w:webHidden/>
              </w:rPr>
            </w:r>
            <w:r>
              <w:rPr>
                <w:noProof/>
                <w:webHidden/>
              </w:rPr>
              <w:fldChar w:fldCharType="separate"/>
            </w:r>
            <w:r>
              <w:rPr>
                <w:noProof/>
                <w:webHidden/>
              </w:rPr>
              <w:t>31</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23" w:history="1">
            <w:r w:rsidRPr="00F24FAA">
              <w:rPr>
                <w:rStyle w:val="Hyperlink"/>
                <w:rFonts w:ascii="Times New Roman" w:eastAsiaTheme="minorHAnsi" w:hAnsi="Times New Roman" w:cs="Times New Roman"/>
                <w:noProof/>
              </w:rPr>
              <w:t>CONTRACTAREA FONDURILOR</w:t>
            </w:r>
            <w:r>
              <w:rPr>
                <w:noProof/>
                <w:webHidden/>
              </w:rPr>
              <w:tab/>
            </w:r>
            <w:r>
              <w:rPr>
                <w:noProof/>
                <w:webHidden/>
              </w:rPr>
              <w:fldChar w:fldCharType="begin"/>
            </w:r>
            <w:r>
              <w:rPr>
                <w:noProof/>
                <w:webHidden/>
              </w:rPr>
              <w:instrText xml:space="preserve"> PAGEREF _Toc50366823 \h </w:instrText>
            </w:r>
            <w:r>
              <w:rPr>
                <w:noProof/>
                <w:webHidden/>
              </w:rPr>
            </w:r>
            <w:r>
              <w:rPr>
                <w:noProof/>
                <w:webHidden/>
              </w:rPr>
              <w:fldChar w:fldCharType="separate"/>
            </w:r>
            <w:r>
              <w:rPr>
                <w:noProof/>
                <w:webHidden/>
              </w:rPr>
              <w:t>31</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24" w:history="1">
            <w:r w:rsidRPr="00F24FAA">
              <w:rPr>
                <w:rStyle w:val="Hyperlink"/>
                <w:rFonts w:ascii="Times New Roman" w:hAnsi="Times New Roman" w:cs="Times New Roman"/>
                <w:noProof/>
              </w:rPr>
              <w:t>CAPITOLUL 11</w:t>
            </w:r>
            <w:r>
              <w:rPr>
                <w:noProof/>
                <w:webHidden/>
              </w:rPr>
              <w:tab/>
            </w:r>
            <w:r>
              <w:rPr>
                <w:noProof/>
                <w:webHidden/>
              </w:rPr>
              <w:fldChar w:fldCharType="begin"/>
            </w:r>
            <w:r>
              <w:rPr>
                <w:noProof/>
                <w:webHidden/>
              </w:rPr>
              <w:instrText xml:space="preserve"> PAGEREF _Toc50366824 \h </w:instrText>
            </w:r>
            <w:r>
              <w:rPr>
                <w:noProof/>
                <w:webHidden/>
              </w:rPr>
            </w:r>
            <w:r>
              <w:rPr>
                <w:noProof/>
                <w:webHidden/>
              </w:rPr>
              <w:fldChar w:fldCharType="separate"/>
            </w:r>
            <w:r>
              <w:rPr>
                <w:noProof/>
                <w:webHidden/>
              </w:rPr>
              <w:t>33</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25" w:history="1">
            <w:r w:rsidRPr="00F24FAA">
              <w:rPr>
                <w:rStyle w:val="Hyperlink"/>
                <w:rFonts w:ascii="Times New Roman" w:hAnsi="Times New Roman" w:cs="Times New Roman"/>
                <w:noProof/>
              </w:rPr>
              <w:t>AVANSURILE</w:t>
            </w:r>
            <w:r>
              <w:rPr>
                <w:noProof/>
                <w:webHidden/>
              </w:rPr>
              <w:tab/>
            </w:r>
            <w:r>
              <w:rPr>
                <w:noProof/>
                <w:webHidden/>
              </w:rPr>
              <w:fldChar w:fldCharType="begin"/>
            </w:r>
            <w:r>
              <w:rPr>
                <w:noProof/>
                <w:webHidden/>
              </w:rPr>
              <w:instrText xml:space="preserve"> PAGEREF _Toc50366825 \h </w:instrText>
            </w:r>
            <w:r>
              <w:rPr>
                <w:noProof/>
                <w:webHidden/>
              </w:rPr>
            </w:r>
            <w:r>
              <w:rPr>
                <w:noProof/>
                <w:webHidden/>
              </w:rPr>
              <w:fldChar w:fldCharType="separate"/>
            </w:r>
            <w:r>
              <w:rPr>
                <w:noProof/>
                <w:webHidden/>
              </w:rPr>
              <w:t>33</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26" w:history="1">
            <w:r w:rsidRPr="00F24FAA">
              <w:rPr>
                <w:rStyle w:val="Hyperlink"/>
                <w:rFonts w:ascii="Times New Roman" w:hAnsi="Times New Roman" w:cs="Times New Roman"/>
                <w:noProof/>
              </w:rPr>
              <w:t>CAPITOLUL 12</w:t>
            </w:r>
            <w:r>
              <w:rPr>
                <w:noProof/>
                <w:webHidden/>
              </w:rPr>
              <w:tab/>
            </w:r>
            <w:r>
              <w:rPr>
                <w:noProof/>
                <w:webHidden/>
              </w:rPr>
              <w:fldChar w:fldCharType="begin"/>
            </w:r>
            <w:r>
              <w:rPr>
                <w:noProof/>
                <w:webHidden/>
              </w:rPr>
              <w:instrText xml:space="preserve"> PAGEREF _Toc50366826 \h </w:instrText>
            </w:r>
            <w:r>
              <w:rPr>
                <w:noProof/>
                <w:webHidden/>
              </w:rPr>
            </w:r>
            <w:r>
              <w:rPr>
                <w:noProof/>
                <w:webHidden/>
              </w:rPr>
              <w:fldChar w:fldCharType="separate"/>
            </w:r>
            <w:r>
              <w:rPr>
                <w:noProof/>
                <w:webHidden/>
              </w:rPr>
              <w:t>33</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27" w:history="1">
            <w:r w:rsidRPr="00F24FAA">
              <w:rPr>
                <w:rStyle w:val="Hyperlink"/>
                <w:rFonts w:ascii="Times New Roman" w:hAnsi="Times New Roman" w:cs="Times New Roman"/>
                <w:noProof/>
              </w:rPr>
              <w:t>ACHIZIȚIILE</w:t>
            </w:r>
            <w:r>
              <w:rPr>
                <w:noProof/>
                <w:webHidden/>
              </w:rPr>
              <w:tab/>
            </w:r>
            <w:r>
              <w:rPr>
                <w:noProof/>
                <w:webHidden/>
              </w:rPr>
              <w:fldChar w:fldCharType="begin"/>
            </w:r>
            <w:r>
              <w:rPr>
                <w:noProof/>
                <w:webHidden/>
              </w:rPr>
              <w:instrText xml:space="preserve"> PAGEREF _Toc50366827 \h </w:instrText>
            </w:r>
            <w:r>
              <w:rPr>
                <w:noProof/>
                <w:webHidden/>
              </w:rPr>
            </w:r>
            <w:r>
              <w:rPr>
                <w:noProof/>
                <w:webHidden/>
              </w:rPr>
              <w:fldChar w:fldCharType="separate"/>
            </w:r>
            <w:r>
              <w:rPr>
                <w:noProof/>
                <w:webHidden/>
              </w:rPr>
              <w:t>33</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28" w:history="1">
            <w:r w:rsidRPr="00F24FAA">
              <w:rPr>
                <w:rStyle w:val="Hyperlink"/>
                <w:rFonts w:ascii="Times New Roman" w:hAnsi="Times New Roman" w:cs="Times New Roman"/>
                <w:noProof/>
              </w:rPr>
              <w:t>CAPITOLULL 13</w:t>
            </w:r>
            <w:r>
              <w:rPr>
                <w:noProof/>
                <w:webHidden/>
              </w:rPr>
              <w:tab/>
            </w:r>
            <w:r>
              <w:rPr>
                <w:noProof/>
                <w:webHidden/>
              </w:rPr>
              <w:fldChar w:fldCharType="begin"/>
            </w:r>
            <w:r>
              <w:rPr>
                <w:noProof/>
                <w:webHidden/>
              </w:rPr>
              <w:instrText xml:space="preserve"> PAGEREF _Toc50366828 \h </w:instrText>
            </w:r>
            <w:r>
              <w:rPr>
                <w:noProof/>
                <w:webHidden/>
              </w:rPr>
            </w:r>
            <w:r>
              <w:rPr>
                <w:noProof/>
                <w:webHidden/>
              </w:rPr>
              <w:fldChar w:fldCharType="separate"/>
            </w:r>
            <w:r>
              <w:rPr>
                <w:noProof/>
                <w:webHidden/>
              </w:rPr>
              <w:t>33</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29" w:history="1">
            <w:r w:rsidRPr="00F24FAA">
              <w:rPr>
                <w:rStyle w:val="Hyperlink"/>
                <w:rFonts w:ascii="Times New Roman" w:hAnsi="Times New Roman" w:cs="Times New Roman"/>
                <w:noProof/>
              </w:rPr>
              <w:t>TERMENELE  LIMITĂ ȘI CONDIȚIILE PENTRU DEPUNEREA CERERILOR DE PLATĂ</w:t>
            </w:r>
            <w:r>
              <w:rPr>
                <w:noProof/>
                <w:webHidden/>
              </w:rPr>
              <w:tab/>
            </w:r>
            <w:r>
              <w:rPr>
                <w:noProof/>
                <w:webHidden/>
              </w:rPr>
              <w:fldChar w:fldCharType="begin"/>
            </w:r>
            <w:r>
              <w:rPr>
                <w:noProof/>
                <w:webHidden/>
              </w:rPr>
              <w:instrText xml:space="preserve"> PAGEREF _Toc50366829 \h </w:instrText>
            </w:r>
            <w:r>
              <w:rPr>
                <w:noProof/>
                <w:webHidden/>
              </w:rPr>
            </w:r>
            <w:r>
              <w:rPr>
                <w:noProof/>
                <w:webHidden/>
              </w:rPr>
              <w:fldChar w:fldCharType="separate"/>
            </w:r>
            <w:r>
              <w:rPr>
                <w:noProof/>
                <w:webHidden/>
              </w:rPr>
              <w:t>33</w:t>
            </w:r>
            <w:r>
              <w:rPr>
                <w:noProof/>
                <w:webHidden/>
              </w:rPr>
              <w:fldChar w:fldCharType="end"/>
            </w:r>
          </w:hyperlink>
        </w:p>
        <w:p w:rsidR="00554A53" w:rsidRDefault="00554A53">
          <w:pPr>
            <w:pStyle w:val="TOC1"/>
            <w:rPr>
              <w:rFonts w:asciiTheme="minorHAnsi" w:eastAsiaTheme="minorEastAsia" w:hAnsiTheme="minorHAnsi" w:cstheme="minorBidi"/>
              <w:noProof/>
              <w:lang w:val="en-US"/>
            </w:rPr>
          </w:pPr>
          <w:hyperlink w:anchor="_Toc50366830" w:history="1">
            <w:r w:rsidRPr="00F24FAA">
              <w:rPr>
                <w:rStyle w:val="Hyperlink"/>
                <w:rFonts w:ascii="Times New Roman" w:hAnsi="Times New Roman" w:cs="Times New Roman"/>
                <w:noProof/>
              </w:rPr>
              <w:t>CAPITOLUL 14</w:t>
            </w:r>
            <w:r>
              <w:rPr>
                <w:noProof/>
                <w:webHidden/>
              </w:rPr>
              <w:tab/>
            </w:r>
            <w:r>
              <w:rPr>
                <w:noProof/>
                <w:webHidden/>
              </w:rPr>
              <w:fldChar w:fldCharType="begin"/>
            </w:r>
            <w:r>
              <w:rPr>
                <w:noProof/>
                <w:webHidden/>
              </w:rPr>
              <w:instrText xml:space="preserve"> PAGEREF _Toc50366830 \h </w:instrText>
            </w:r>
            <w:r>
              <w:rPr>
                <w:noProof/>
                <w:webHidden/>
              </w:rPr>
            </w:r>
            <w:r>
              <w:rPr>
                <w:noProof/>
                <w:webHidden/>
              </w:rPr>
              <w:fldChar w:fldCharType="separate"/>
            </w:r>
            <w:r>
              <w:rPr>
                <w:noProof/>
                <w:webHidden/>
              </w:rPr>
              <w:t>35</w:t>
            </w:r>
            <w:r>
              <w:rPr>
                <w:noProof/>
                <w:webHidden/>
              </w:rPr>
              <w:fldChar w:fldCharType="end"/>
            </w:r>
          </w:hyperlink>
        </w:p>
        <w:p w:rsidR="00554A53" w:rsidRDefault="00554A53">
          <w:pPr>
            <w:pStyle w:val="TOC2"/>
            <w:tabs>
              <w:tab w:val="right" w:leader="dot" w:pos="9017"/>
            </w:tabs>
            <w:rPr>
              <w:rFonts w:asciiTheme="minorHAnsi" w:eastAsiaTheme="minorEastAsia" w:hAnsiTheme="minorHAnsi" w:cstheme="minorBidi"/>
              <w:noProof/>
              <w:lang w:val="en-US"/>
            </w:rPr>
          </w:pPr>
          <w:hyperlink w:anchor="_Toc50366831" w:history="1">
            <w:r w:rsidRPr="00F24FAA">
              <w:rPr>
                <w:rStyle w:val="Hyperlink"/>
                <w:rFonts w:ascii="Times New Roman" w:hAnsi="Times New Roman" w:cs="Times New Roman"/>
                <w:noProof/>
              </w:rPr>
              <w:t>MONITORIZAREA PROIECTULUI</w:t>
            </w:r>
            <w:r>
              <w:rPr>
                <w:noProof/>
                <w:webHidden/>
              </w:rPr>
              <w:tab/>
            </w:r>
            <w:r>
              <w:rPr>
                <w:noProof/>
                <w:webHidden/>
              </w:rPr>
              <w:fldChar w:fldCharType="begin"/>
            </w:r>
            <w:r>
              <w:rPr>
                <w:noProof/>
                <w:webHidden/>
              </w:rPr>
              <w:instrText xml:space="preserve"> PAGEREF _Toc50366831 \h </w:instrText>
            </w:r>
            <w:r>
              <w:rPr>
                <w:noProof/>
                <w:webHidden/>
              </w:rPr>
            </w:r>
            <w:r>
              <w:rPr>
                <w:noProof/>
                <w:webHidden/>
              </w:rPr>
              <w:fldChar w:fldCharType="separate"/>
            </w:r>
            <w:r>
              <w:rPr>
                <w:noProof/>
                <w:webHidden/>
              </w:rPr>
              <w:t>35</w:t>
            </w:r>
            <w:r>
              <w:rPr>
                <w:noProof/>
                <w:webHidden/>
              </w:rPr>
              <w:fldChar w:fldCharType="end"/>
            </w:r>
          </w:hyperlink>
        </w:p>
        <w:p w:rsidR="00554A53" w:rsidRDefault="00554A53">
          <w:pPr>
            <w:pStyle w:val="TOC1"/>
            <w:tabs>
              <w:tab w:val="left" w:pos="660"/>
            </w:tabs>
            <w:rPr>
              <w:rFonts w:asciiTheme="minorHAnsi" w:eastAsiaTheme="minorEastAsia" w:hAnsiTheme="minorHAnsi" w:cstheme="minorBidi"/>
              <w:noProof/>
              <w:lang w:val="en-US"/>
            </w:rPr>
          </w:pPr>
          <w:hyperlink w:anchor="_Toc50366832" w:history="1">
            <w:r w:rsidRPr="00F24FAA">
              <w:rPr>
                <w:rStyle w:val="Hyperlink"/>
                <w:rFonts w:ascii="Times New Roman" w:hAnsi="Times New Roman" w:cs="Times New Roman"/>
                <w:b/>
                <w:noProof/>
              </w:rPr>
              <w:t>10.1</w:t>
            </w:r>
            <w:r>
              <w:rPr>
                <w:rFonts w:asciiTheme="minorHAnsi" w:eastAsiaTheme="minorEastAsia" w:hAnsiTheme="minorHAnsi" w:cstheme="minorBidi"/>
                <w:noProof/>
                <w:lang w:val="en-US"/>
              </w:rPr>
              <w:tab/>
            </w:r>
            <w:r w:rsidRPr="00F24FAA">
              <w:rPr>
                <w:rStyle w:val="Hyperlink"/>
                <w:rFonts w:ascii="Times New Roman" w:hAnsi="Times New Roman" w:cs="Times New Roman"/>
                <w:b/>
                <w:noProof/>
              </w:rPr>
              <w:t>Verificarea  pe teren a activităților proiectelor de servicii</w:t>
            </w:r>
            <w:r>
              <w:rPr>
                <w:noProof/>
                <w:webHidden/>
              </w:rPr>
              <w:tab/>
            </w:r>
            <w:r>
              <w:rPr>
                <w:noProof/>
                <w:webHidden/>
              </w:rPr>
              <w:fldChar w:fldCharType="begin"/>
            </w:r>
            <w:r>
              <w:rPr>
                <w:noProof/>
                <w:webHidden/>
              </w:rPr>
              <w:instrText xml:space="preserve"> PAGEREF _Toc50366832 \h </w:instrText>
            </w:r>
            <w:r>
              <w:rPr>
                <w:noProof/>
                <w:webHidden/>
              </w:rPr>
            </w:r>
            <w:r>
              <w:rPr>
                <w:noProof/>
                <w:webHidden/>
              </w:rPr>
              <w:fldChar w:fldCharType="separate"/>
            </w:r>
            <w:r>
              <w:rPr>
                <w:noProof/>
                <w:webHidden/>
              </w:rPr>
              <w:t>37</w:t>
            </w:r>
            <w:r>
              <w:rPr>
                <w:noProof/>
                <w:webHidden/>
              </w:rPr>
              <w:fldChar w:fldCharType="end"/>
            </w:r>
          </w:hyperlink>
        </w:p>
        <w:p w:rsidR="00DC59F0" w:rsidRPr="00AF5240" w:rsidRDefault="002E0ADA" w:rsidP="00521E4F">
          <w:pPr>
            <w:rPr>
              <w:rFonts w:ascii="Times New Roman" w:hAnsi="Times New Roman" w:cs="Times New Roman"/>
              <w:sz w:val="24"/>
              <w:szCs w:val="24"/>
            </w:rPr>
          </w:pPr>
          <w:r w:rsidRPr="00AF5240">
            <w:rPr>
              <w:rFonts w:ascii="Times New Roman" w:hAnsi="Times New Roman" w:cs="Times New Roman"/>
            </w:rPr>
            <w:fldChar w:fldCharType="end"/>
          </w:r>
        </w:p>
      </w:sdtContent>
    </w:sdt>
    <w:p w:rsidR="00DC59F0" w:rsidRPr="00AF5240" w:rsidRDefault="00DC59F0" w:rsidP="002503F6">
      <w:pPr>
        <w:autoSpaceDE w:val="0"/>
        <w:autoSpaceDN w:val="0"/>
        <w:adjustRightInd w:val="0"/>
        <w:spacing w:after="0"/>
        <w:jc w:val="both"/>
        <w:rPr>
          <w:rFonts w:ascii="Times New Roman" w:hAnsi="Times New Roman" w:cs="Times New Roman"/>
          <w:b/>
          <w:sz w:val="24"/>
          <w:szCs w:val="24"/>
        </w:rPr>
      </w:pPr>
    </w:p>
    <w:p w:rsidR="002503F6" w:rsidRDefault="002503F6" w:rsidP="002503F6">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LISTA FORMULARELOR DISPONIBILE PE SITE</w:t>
      </w:r>
      <w:r w:rsidRPr="00AF5240">
        <w:rPr>
          <w:rFonts w:asciiTheme="majorHAnsi" w:hAnsiTheme="majorHAnsi" w:cs="Times New Roman"/>
          <w:b/>
          <w:sz w:val="24"/>
          <w:szCs w:val="24"/>
        </w:rPr>
        <w:t>‐</w:t>
      </w:r>
      <w:r w:rsidRPr="00AF5240">
        <w:rPr>
          <w:rFonts w:ascii="Times New Roman" w:hAnsi="Times New Roman" w:cs="Times New Roman"/>
          <w:b/>
          <w:sz w:val="24"/>
          <w:szCs w:val="24"/>
        </w:rPr>
        <w:t>UL GAL VALEA TROTUSULUI</w:t>
      </w:r>
    </w:p>
    <w:p w:rsidR="00AE7374" w:rsidRDefault="00AE7374" w:rsidP="002503F6">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Cererea de Finanțare .................</w:t>
      </w:r>
      <w:r w:rsidR="0033499E">
        <w:rPr>
          <w:rFonts w:ascii="Times New Roman" w:hAnsi="Times New Roman" w:cs="Times New Roman"/>
          <w:b/>
          <w:sz w:val="24"/>
          <w:szCs w:val="24"/>
        </w:rPr>
        <w:t>..............</w:t>
      </w:r>
      <w:r>
        <w:rPr>
          <w:rFonts w:ascii="Times New Roman" w:hAnsi="Times New Roman" w:cs="Times New Roman"/>
          <w:b/>
          <w:sz w:val="24"/>
          <w:szCs w:val="24"/>
        </w:rPr>
        <w:t>................................</w:t>
      </w:r>
      <w:r w:rsidRPr="00AE7374">
        <w:rPr>
          <w:rFonts w:ascii="Times New Roman" w:hAnsi="Times New Roman" w:cs="Times New Roman"/>
          <w:b/>
          <w:color w:val="0070C0"/>
          <w:sz w:val="24"/>
          <w:szCs w:val="24"/>
        </w:rPr>
        <w:t xml:space="preserve">www.gal-valea-trotusului.ro </w:t>
      </w:r>
    </w:p>
    <w:p w:rsidR="00AE7374" w:rsidRDefault="00AE7374" w:rsidP="002503F6">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Anexe la Cererea de Finanțare</w:t>
      </w:r>
    </w:p>
    <w:p w:rsidR="002D4812" w:rsidRPr="00AF5240" w:rsidRDefault="002D4812" w:rsidP="002503F6">
      <w:pPr>
        <w:autoSpaceDE w:val="0"/>
        <w:autoSpaceDN w:val="0"/>
        <w:adjustRightInd w:val="0"/>
        <w:spacing w:after="0"/>
        <w:jc w:val="both"/>
        <w:rPr>
          <w:rFonts w:ascii="Times New Roman" w:hAnsi="Times New Roman" w:cs="Times New Roman"/>
          <w:sz w:val="24"/>
          <w:szCs w:val="24"/>
        </w:rPr>
      </w:pPr>
    </w:p>
    <w:p w:rsidR="002D4812" w:rsidRPr="002D4812" w:rsidRDefault="002D4812" w:rsidP="002D4812">
      <w:pPr>
        <w:rPr>
          <w:rFonts w:ascii="Times New Roman" w:hAnsi="Times New Roman" w:cs="Times New Roman"/>
          <w:sz w:val="24"/>
          <w:szCs w:val="24"/>
        </w:rPr>
      </w:pPr>
      <w:r w:rsidRPr="002D4812">
        <w:rPr>
          <w:rFonts w:ascii="Times New Roman" w:hAnsi="Times New Roman" w:cs="Times New Roman"/>
          <w:sz w:val="24"/>
          <w:szCs w:val="24"/>
        </w:rPr>
        <w:t xml:space="preserve">Anexa 1- Buget Indicativ și Fundamentarea bugetului pe categorii de cheltuieli eligibile, corelate cu activitățile și rezultatele proiectului; </w:t>
      </w:r>
    </w:p>
    <w:p w:rsidR="002D4812" w:rsidRPr="002D4812" w:rsidRDefault="002D4812" w:rsidP="002D4812">
      <w:pPr>
        <w:rPr>
          <w:rFonts w:ascii="Times New Roman" w:hAnsi="Times New Roman" w:cs="Times New Roman"/>
          <w:sz w:val="24"/>
          <w:szCs w:val="24"/>
        </w:rPr>
      </w:pPr>
      <w:r w:rsidRPr="002D4812">
        <w:rPr>
          <w:rFonts w:ascii="Times New Roman" w:hAnsi="Times New Roman" w:cs="Times New Roman"/>
          <w:sz w:val="24"/>
          <w:szCs w:val="24"/>
        </w:rPr>
        <w:t>Anexa 2 – Declarație pe proprie răspundere a solicitantului;</w:t>
      </w:r>
    </w:p>
    <w:p w:rsidR="002D4812" w:rsidRPr="002D4812" w:rsidRDefault="002D4812" w:rsidP="002D4812">
      <w:pPr>
        <w:rPr>
          <w:rFonts w:ascii="Times New Roman" w:hAnsi="Times New Roman" w:cs="Times New Roman"/>
          <w:sz w:val="24"/>
          <w:szCs w:val="24"/>
        </w:rPr>
      </w:pPr>
      <w:r w:rsidRPr="002D4812">
        <w:rPr>
          <w:rFonts w:ascii="Times New Roman" w:hAnsi="Times New Roman" w:cs="Times New Roman"/>
          <w:sz w:val="24"/>
          <w:szCs w:val="24"/>
        </w:rPr>
        <w:lastRenderedPageBreak/>
        <w:t>Anexa 3 – Grafic calendaristic de implementare;</w:t>
      </w:r>
    </w:p>
    <w:p w:rsidR="002D4812" w:rsidRPr="002D4812" w:rsidRDefault="002D4812" w:rsidP="002D4812">
      <w:pPr>
        <w:rPr>
          <w:rFonts w:ascii="Times New Roman" w:hAnsi="Times New Roman" w:cs="Times New Roman"/>
          <w:sz w:val="24"/>
          <w:szCs w:val="24"/>
        </w:rPr>
      </w:pPr>
      <w:r w:rsidRPr="002D4812">
        <w:rPr>
          <w:rFonts w:ascii="Times New Roman" w:hAnsi="Times New Roman" w:cs="Times New Roman"/>
          <w:sz w:val="24"/>
          <w:szCs w:val="24"/>
        </w:rPr>
        <w:t>Anexa 4 – Declarație privind prelucrarea datelor cu caracter personal (</w:t>
      </w:r>
      <w:r w:rsidRPr="002D4812">
        <w:rPr>
          <w:rFonts w:ascii="Times New Roman" w:hAnsi="Times New Roman" w:cs="Times New Roman"/>
          <w:i/>
          <w:sz w:val="24"/>
          <w:szCs w:val="24"/>
        </w:rPr>
        <w:t>disponibilă pe site-ul GAL</w:t>
      </w:r>
      <w:r w:rsidRPr="002D4812">
        <w:rPr>
          <w:rFonts w:ascii="Times New Roman" w:hAnsi="Times New Roman" w:cs="Times New Roman"/>
          <w:sz w:val="24"/>
          <w:szCs w:val="24"/>
        </w:rPr>
        <w:t>).</w:t>
      </w:r>
    </w:p>
    <w:p w:rsidR="002D4812" w:rsidRPr="002D4812" w:rsidRDefault="002D4812" w:rsidP="002D4812">
      <w:pPr>
        <w:rPr>
          <w:rFonts w:ascii="Times New Roman" w:hAnsi="Times New Roman" w:cs="Times New Roman"/>
          <w:sz w:val="24"/>
          <w:szCs w:val="24"/>
        </w:rPr>
      </w:pPr>
      <w:r w:rsidRPr="002D4812">
        <w:rPr>
          <w:rFonts w:ascii="Times New Roman" w:hAnsi="Times New Roman" w:cs="Times New Roman"/>
          <w:sz w:val="24"/>
          <w:szCs w:val="24"/>
        </w:rPr>
        <w:t>Anexa 5 – Declaratie Raportare GAL.</w:t>
      </w:r>
    </w:p>
    <w:p w:rsidR="002D4812" w:rsidRPr="002D4812" w:rsidRDefault="002D4812" w:rsidP="002D4812">
      <w:pPr>
        <w:rPr>
          <w:rFonts w:ascii="Times New Roman" w:hAnsi="Times New Roman" w:cs="Times New Roman"/>
          <w:sz w:val="24"/>
          <w:szCs w:val="24"/>
        </w:rPr>
      </w:pPr>
      <w:r w:rsidRPr="002D4812">
        <w:rPr>
          <w:rFonts w:ascii="Times New Roman" w:hAnsi="Times New Roman" w:cs="Times New Roman"/>
          <w:sz w:val="24"/>
          <w:szCs w:val="24"/>
        </w:rPr>
        <w:t>Anexa 6 – Declaratie privind capacitatea tehnică.</w:t>
      </w:r>
    </w:p>
    <w:p w:rsidR="00F97478" w:rsidRPr="0033499E" w:rsidRDefault="00F97478" w:rsidP="00AB57EE">
      <w:pPr>
        <w:rPr>
          <w:rFonts w:ascii="Times New Roman" w:hAnsi="Times New Roman" w:cs="Times New Roman"/>
          <w:sz w:val="24"/>
          <w:szCs w:val="24"/>
        </w:rPr>
      </w:pPr>
      <w:r>
        <w:rPr>
          <w:rFonts w:ascii="Times New Roman" w:hAnsi="Times New Roman" w:cs="Times New Roman"/>
          <w:sz w:val="24"/>
          <w:szCs w:val="24"/>
        </w:rPr>
        <w:t xml:space="preserve">Anexa </w:t>
      </w:r>
      <w:r w:rsidR="00EA3704">
        <w:rPr>
          <w:rFonts w:ascii="Times New Roman" w:hAnsi="Times New Roman" w:cs="Times New Roman"/>
          <w:sz w:val="24"/>
          <w:szCs w:val="24"/>
        </w:rPr>
        <w:t>7</w:t>
      </w:r>
      <w:r>
        <w:rPr>
          <w:rFonts w:ascii="Times New Roman" w:hAnsi="Times New Roman" w:cs="Times New Roman"/>
          <w:sz w:val="24"/>
          <w:szCs w:val="24"/>
        </w:rPr>
        <w:t xml:space="preserve"> – Procedura de evaluare si selectie GAL</w:t>
      </w:r>
    </w:p>
    <w:p w:rsidR="00B2444A" w:rsidRPr="00B2444A" w:rsidRDefault="00B2444A" w:rsidP="00B2444A"/>
    <w:p w:rsidR="00557E89" w:rsidRPr="00AF5240" w:rsidRDefault="0043471C" w:rsidP="00DC59F0">
      <w:pPr>
        <w:pStyle w:val="Heading1"/>
        <w:rPr>
          <w:rFonts w:ascii="Times New Roman" w:hAnsi="Times New Roman" w:cs="Times New Roman"/>
          <w:sz w:val="24"/>
          <w:szCs w:val="24"/>
        </w:rPr>
      </w:pPr>
      <w:bookmarkStart w:id="0" w:name="_Toc50366783"/>
      <w:r w:rsidRPr="00AF5240">
        <w:rPr>
          <w:rFonts w:ascii="Times New Roman" w:hAnsi="Times New Roman" w:cs="Times New Roman"/>
          <w:sz w:val="24"/>
          <w:szCs w:val="24"/>
        </w:rPr>
        <w:t>CAPITOLUL 1.</w:t>
      </w:r>
      <w:bookmarkEnd w:id="0"/>
      <w:r w:rsidRPr="00AF5240">
        <w:rPr>
          <w:rFonts w:ascii="Times New Roman" w:hAnsi="Times New Roman" w:cs="Times New Roman"/>
          <w:sz w:val="24"/>
          <w:szCs w:val="24"/>
        </w:rPr>
        <w:t xml:space="preserve"> </w:t>
      </w:r>
    </w:p>
    <w:p w:rsidR="0043471C" w:rsidRPr="00AF5240" w:rsidRDefault="0043471C" w:rsidP="00DC59F0">
      <w:pPr>
        <w:pStyle w:val="Heading2"/>
        <w:rPr>
          <w:rFonts w:ascii="Times New Roman" w:hAnsi="Times New Roman" w:cs="Times New Roman"/>
          <w:sz w:val="24"/>
          <w:szCs w:val="24"/>
        </w:rPr>
      </w:pPr>
      <w:r w:rsidRPr="00AF5240">
        <w:rPr>
          <w:rFonts w:ascii="Times New Roman" w:hAnsi="Times New Roman" w:cs="Times New Roman"/>
          <w:sz w:val="24"/>
          <w:szCs w:val="24"/>
        </w:rPr>
        <w:t xml:space="preserve"> </w:t>
      </w:r>
      <w:bookmarkStart w:id="1" w:name="_Toc50366784"/>
      <w:r w:rsidRPr="00AF5240">
        <w:rPr>
          <w:rFonts w:ascii="Times New Roman" w:hAnsi="Times New Roman" w:cs="Times New Roman"/>
          <w:sz w:val="24"/>
          <w:szCs w:val="24"/>
        </w:rPr>
        <w:t>DEFINIȚII SI ABREVIERI</w:t>
      </w:r>
      <w:bookmarkEnd w:id="1"/>
    </w:p>
    <w:p w:rsidR="00DB6238" w:rsidRPr="00AF5240" w:rsidRDefault="00D2315D" w:rsidP="00DC59F0">
      <w:pPr>
        <w:pStyle w:val="Heading3"/>
        <w:rPr>
          <w:rFonts w:ascii="Times New Roman" w:hAnsi="Times New Roman" w:cs="Times New Roman"/>
          <w:sz w:val="24"/>
          <w:szCs w:val="24"/>
        </w:rPr>
      </w:pPr>
      <w:bookmarkStart w:id="2" w:name="_Toc50366785"/>
      <w:r w:rsidRPr="00AF5240">
        <w:rPr>
          <w:rFonts w:ascii="Times New Roman" w:hAnsi="Times New Roman" w:cs="Times New Roman"/>
          <w:sz w:val="24"/>
          <w:szCs w:val="24"/>
        </w:rPr>
        <w:t xml:space="preserve">1.1 </w:t>
      </w:r>
      <w:r w:rsidR="00CC7F60" w:rsidRPr="00AF5240">
        <w:rPr>
          <w:rFonts w:ascii="Times New Roman" w:hAnsi="Times New Roman" w:cs="Times New Roman"/>
          <w:sz w:val="24"/>
          <w:szCs w:val="24"/>
        </w:rPr>
        <w:t>Definitii:</w:t>
      </w:r>
      <w:bookmarkEnd w:id="2"/>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Beneficiar</w:t>
      </w:r>
      <w:r w:rsidRPr="00AF5240">
        <w:rPr>
          <w:rFonts w:ascii="Times New Roman" w:hAnsi="Times New Roman" w:cs="Times New Roman"/>
          <w:sz w:val="24"/>
          <w:szCs w:val="24"/>
        </w:rPr>
        <w:t xml:space="preserve"> – persoană juridică / ONG care a realizat un proiect de investiţii şi care a încheiat un contract de finanţare cu AFIR pentru accesarea fondurilor europene prin FEADR;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Cerere de Finanţare</w:t>
      </w:r>
      <w:r w:rsidRPr="00AF5240">
        <w:rPr>
          <w:rFonts w:ascii="Times New Roman" w:hAnsi="Times New Roman" w:cs="Times New Roman"/>
          <w:sz w:val="24"/>
          <w:szCs w:val="24"/>
        </w:rPr>
        <w:t xml:space="preserve"> – solicitarea completată electronic pe care potenţialul beneficiar o înaintează pentru aprobarea contractului de finanţare a proiectului de investiţii în vederea obţinerii finanţării nerambursabile;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Cofinanţare publică</w:t>
      </w:r>
      <w:r w:rsidRPr="00AF5240">
        <w:rPr>
          <w:rFonts w:ascii="Times New Roman" w:hAnsi="Times New Roman" w:cs="Times New Roman"/>
          <w:sz w:val="24"/>
          <w:szCs w:val="24"/>
        </w:rPr>
        <w:t xml:space="preserve"> – fondurile nerambursabile alocate proiectelor de investiţie prin FEADR. Aceasta este asigurată prin contribuţia Uniunii Europene şi a Guvernului României;</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Derulare proiect</w:t>
      </w:r>
      <w:r w:rsidRPr="00AF5240">
        <w:rPr>
          <w:rFonts w:ascii="Times New Roman" w:hAnsi="Times New Roman" w:cs="Times New Roman"/>
          <w:sz w:val="24"/>
          <w:szCs w:val="24"/>
        </w:rPr>
        <w:t xml:space="preserve"> - totalitatea activităților derulate de beneficiarul FEADR de la semnarea contractului/deciziei de finanțare până la finalul perioadei de monitorizare a proiectului.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Dosarul cererii de finanţare</w:t>
      </w:r>
      <w:r w:rsidRPr="00AF5240">
        <w:rPr>
          <w:rFonts w:ascii="Times New Roman" w:hAnsi="Times New Roman" w:cs="Times New Roman"/>
          <w:sz w:val="24"/>
          <w:szCs w:val="24"/>
        </w:rPr>
        <w:t xml:space="preserve"> – cererea de finanţare împreună cu documentele anexate.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Eligibilitate </w:t>
      </w:r>
      <w:r w:rsidRPr="00AF5240">
        <w:rPr>
          <w:rFonts w:ascii="Times New Roman" w:hAnsi="Times New Roman" w:cs="Times New Roman"/>
          <w:sz w:val="24"/>
          <w:szCs w:val="24"/>
        </w:rPr>
        <w:t xml:space="preserve">– îndeplinirea condiţiilor şi criteriilor minime de către un solicitant aşa cum sunt precizate în Ghidul Solicitantului, Cererea de Finanţare şi Contractul de finanţare pentru FEADR;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Evaluare </w:t>
      </w:r>
      <w:r w:rsidRPr="00AF5240">
        <w:rPr>
          <w:rFonts w:ascii="Times New Roman" w:hAnsi="Times New Roman" w:cs="Times New Roman"/>
          <w:sz w:val="24"/>
          <w:szCs w:val="24"/>
        </w:rPr>
        <w:t xml:space="preserve">– acţiune procedurală prin care documentaţia ce însoţeşte cererea de finanţare este analizată pentru verificarea îndeplinirii criteriilor de eligibilitate şi pentru selectarea proiectului în vederea contractării;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Fişa sub-măsurii</w:t>
      </w:r>
      <w:r w:rsidRPr="00AF5240">
        <w:rPr>
          <w:rFonts w:ascii="Times New Roman" w:hAnsi="Times New Roman" w:cs="Times New Roman"/>
          <w:sz w:val="24"/>
          <w:szCs w:val="24"/>
        </w:rPr>
        <w:t xml:space="preserve"> – document ce descrie motivaţia sprijinului financiar nerambursabil oferit, obiectivele, aria de aplicare şi acţiunile prevăzute, tipurile de investiţie, categoriile de beneficiari eligibili şi tipul sprijinului; </w:t>
      </w:r>
    </w:p>
    <w:p w:rsidR="0092589D"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lastRenderedPageBreak/>
        <w:t>Fonduri nerambursabile</w:t>
      </w:r>
      <w:r w:rsidRPr="00AF5240">
        <w:rPr>
          <w:rFonts w:ascii="Times New Roman" w:hAnsi="Times New Roman" w:cs="Times New Roman"/>
          <w:sz w:val="24"/>
          <w:szCs w:val="24"/>
        </w:rPr>
        <w:t xml:space="preserve"> – fonduri acordate unei persoane juridice în baza unor criterii de eligibilitate pentru realizarea unei investiţii încadrate în aria de finanţare a sub-măsurii şi care nu trebuie returnate – singurele excepţii sunt nerespectarea condiţiilor contractuale şi nerealizarea investiţiei conform proiectului aprobat de AFIR;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Implementare proiect</w:t>
      </w:r>
      <w:r w:rsidRPr="00AF5240">
        <w:rPr>
          <w:rFonts w:ascii="Times New Roman" w:hAnsi="Times New Roman" w:cs="Times New Roman"/>
          <w:sz w:val="24"/>
          <w:szCs w:val="24"/>
        </w:rPr>
        <w:t xml:space="preserve"> – totalitatea activităților derulate de beneficiarul FEADR de la semnarea contractului/deciziei de finanțare până la data depunerii ultimei tranșe de plată;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Măsura -</w:t>
      </w:r>
      <w:r w:rsidRPr="00AF5240">
        <w:rPr>
          <w:rFonts w:ascii="Times New Roman" w:hAnsi="Times New Roman" w:cs="Times New Roman"/>
          <w:sz w:val="24"/>
          <w:szCs w:val="24"/>
        </w:rPr>
        <w:t xml:space="preserve"> defineşte aria de finanţare prin care se poate realiza cofinanţarea proiectelor (reprezintă o sumă de activităţi cofinanţate prin fonduri nerambursabile);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Politica Agricolă Comună (PAC)</w:t>
      </w:r>
      <w:r w:rsidRPr="00AF5240">
        <w:rPr>
          <w:rFonts w:ascii="Times New Roman" w:hAnsi="Times New Roman" w:cs="Times New Roman"/>
          <w:sz w:val="24"/>
          <w:szCs w:val="24"/>
        </w:rPr>
        <w:t xml:space="preserve"> – set de reguli și mecanisme care reglementează producerea, procesarea şi comercializarea produselor agricole în Uniunea Europeană şi care acordă o atenţie crescândă dezvoltării rurale. Are la bază preţuri comune și organizări comune de piaţă;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Proiect generator de venit</w:t>
      </w:r>
      <w:r w:rsidRPr="00AF5240">
        <w:rPr>
          <w:rFonts w:ascii="Times New Roman" w:hAnsi="Times New Roman" w:cs="Times New Roman"/>
          <w:sz w:val="24"/>
          <w:szCs w:val="24"/>
        </w:rPr>
        <w:t xml:space="preserve"> - orice operațiune care implică o investiție într-o infrastructură a cărei utilizare este supusă unor redevențe suportate direct de utilizatori sau orice operațiune care implică vânzarea sau închirierea unui teren sau a unui imobil sau orice altă furnizare de servicii contra unei plăți.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Reprezentantul legal</w:t>
      </w:r>
      <w:r w:rsidRPr="00AF5240">
        <w:rPr>
          <w:rFonts w:ascii="Times New Roman" w:hAnsi="Times New Roman" w:cs="Times New Roman"/>
          <w:sz w:val="24"/>
          <w:szCs w:val="24"/>
        </w:rPr>
        <w:t xml:space="preserve"> – persoana desemnată să reprezinte solicitantul în relatia contractuală cu AFIR, conform legislatiei în vigoare.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Solicitant </w:t>
      </w:r>
      <w:r w:rsidRPr="00AF5240">
        <w:rPr>
          <w:rFonts w:ascii="Times New Roman" w:hAnsi="Times New Roman" w:cs="Times New Roman"/>
          <w:sz w:val="24"/>
          <w:szCs w:val="24"/>
        </w:rPr>
        <w:t xml:space="preserve">– persoană juridică / ONG, potenţial beneficiar al sprijinului nerambursabil din FEADR;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Valoare eligibilă a proiectului</w:t>
      </w:r>
      <w:r w:rsidRPr="00AF5240">
        <w:rPr>
          <w:rFonts w:ascii="Times New Roman" w:hAnsi="Times New Roman" w:cs="Times New Roman"/>
          <w:sz w:val="24"/>
          <w:szCs w:val="24"/>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 </w:t>
      </w:r>
    </w:p>
    <w:p w:rsidR="0092589D"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Valoarea neeligibilă a proiectului</w:t>
      </w:r>
      <w:r w:rsidRPr="00AF5240">
        <w:rPr>
          <w:rFonts w:ascii="Times New Roman" w:hAnsi="Times New Roman" w:cs="Times New Roman"/>
          <w:sz w:val="24"/>
          <w:szCs w:val="24"/>
        </w:rPr>
        <w:t xml:space="preserve"> – reprezintă suma cheltuielilor pentru bunuri, servicii şi / sau lucrări care sunt încadrate în Lista cheltuielilor neeligibile precizată în prezentul manual </w:t>
      </w:r>
      <w:r w:rsidR="00DC59F0"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şi, ca atare, nu pot fi decontate prin FEADR; cheltuielile neeligibile nu vor fi luate în calcul pentru stabilirea procentului de cofinanţare publică; cheltuielile neeligibile vor fi suportate financiar integral de către beneficiarul proiectului;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Valoare totală a proiectului</w:t>
      </w:r>
      <w:r w:rsidRPr="00AF5240">
        <w:rPr>
          <w:rFonts w:ascii="Times New Roman" w:hAnsi="Times New Roman" w:cs="Times New Roman"/>
          <w:sz w:val="24"/>
          <w:szCs w:val="24"/>
        </w:rPr>
        <w:t xml:space="preserve"> – suma cheltuielilor eligibile şi neeligibile pentru bunuri, servicii, lucrări; </w:t>
      </w:r>
    </w:p>
    <w:p w:rsidR="00D70C42" w:rsidRPr="00F50F43" w:rsidRDefault="00D2315D" w:rsidP="00F50F43">
      <w:pPr>
        <w:pStyle w:val="Heading3"/>
        <w:rPr>
          <w:rFonts w:ascii="Times New Roman" w:hAnsi="Times New Roman" w:cs="Times New Roman"/>
          <w:sz w:val="24"/>
          <w:szCs w:val="24"/>
        </w:rPr>
      </w:pPr>
      <w:bookmarkStart w:id="3" w:name="_Toc50366786"/>
      <w:r w:rsidRPr="00AF5240">
        <w:rPr>
          <w:rFonts w:ascii="Times New Roman" w:hAnsi="Times New Roman" w:cs="Times New Roman"/>
          <w:sz w:val="24"/>
          <w:szCs w:val="24"/>
        </w:rPr>
        <w:t xml:space="preserve">1.2 </w:t>
      </w:r>
      <w:r w:rsidR="00DB6238" w:rsidRPr="00AF5240">
        <w:rPr>
          <w:rFonts w:ascii="Times New Roman" w:hAnsi="Times New Roman" w:cs="Times New Roman"/>
          <w:sz w:val="24"/>
          <w:szCs w:val="24"/>
        </w:rPr>
        <w:t>Abrevieri:</w:t>
      </w:r>
      <w:bookmarkEnd w:id="3"/>
      <w:r w:rsidR="00DB6238" w:rsidRPr="00AF5240">
        <w:rPr>
          <w:rFonts w:ascii="Times New Roman" w:hAnsi="Times New Roman" w:cs="Times New Roman"/>
          <w:sz w:val="24"/>
          <w:szCs w:val="24"/>
        </w:rPr>
        <w:t xml:space="preserve"> </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PNDR </w:t>
      </w:r>
      <w:r w:rsidRPr="00AF5240">
        <w:rPr>
          <w:rFonts w:ascii="Times New Roman" w:hAnsi="Times New Roman" w:cs="Times New Roman"/>
          <w:sz w:val="24"/>
          <w:szCs w:val="24"/>
        </w:rPr>
        <w:t>– Programul Național de Dezvoltare Rurală;</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lastRenderedPageBreak/>
        <w:t>FEADR</w:t>
      </w:r>
      <w:r w:rsidRPr="00AF5240">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MADR</w:t>
      </w:r>
      <w:r w:rsidRPr="00AF5240">
        <w:rPr>
          <w:rFonts w:ascii="Times New Roman" w:hAnsi="Times New Roman" w:cs="Times New Roman"/>
          <w:sz w:val="24"/>
          <w:szCs w:val="24"/>
        </w:rPr>
        <w:t xml:space="preserve"> – Ministerul Agriculturii şi Dezvoltării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DGDR </w:t>
      </w:r>
      <w:r w:rsidRPr="00AF5240">
        <w:rPr>
          <w:rFonts w:asciiTheme="majorHAnsi" w:hAnsiTheme="majorHAnsi" w:cs="Times New Roman"/>
          <w:b/>
          <w:sz w:val="24"/>
          <w:szCs w:val="24"/>
        </w:rPr>
        <w:t>‐</w:t>
      </w:r>
      <w:r w:rsidRPr="00AF5240">
        <w:rPr>
          <w:rFonts w:ascii="Times New Roman" w:hAnsi="Times New Roman" w:cs="Times New Roman"/>
          <w:b/>
          <w:sz w:val="24"/>
          <w:szCs w:val="24"/>
        </w:rPr>
        <w:t xml:space="preserve"> AM PNDR</w:t>
      </w:r>
      <w:r w:rsidRPr="00AF5240">
        <w:rPr>
          <w:rFonts w:ascii="Times New Roman" w:hAnsi="Times New Roman" w:cs="Times New Roman"/>
          <w:sz w:val="24"/>
          <w:szCs w:val="24"/>
        </w:rPr>
        <w:t xml:space="preserve"> – Direcția  Generală  Dezvoltare  Rurală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Autoritatea  de Management  pentru  Programul Naţional de Dezvoltare Rurală;</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AFIR </w:t>
      </w:r>
      <w:r w:rsidRPr="00AF5240">
        <w:rPr>
          <w:rFonts w:ascii="Times New Roman" w:hAnsi="Times New Roman" w:cs="Times New Roman"/>
          <w:sz w:val="24"/>
          <w:szCs w:val="24"/>
        </w:rPr>
        <w:t>– Agenţia pentru Finanţarea Investiţiilor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DATLIN</w:t>
      </w:r>
      <w:r w:rsidRPr="00AF5240">
        <w:rPr>
          <w:rFonts w:ascii="Times New Roman" w:hAnsi="Times New Roman" w:cs="Times New Roman"/>
          <w:sz w:val="24"/>
          <w:szCs w:val="24"/>
        </w:rPr>
        <w:t xml:space="preserve"> – Direcția Asistență Tehnică,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DIBA</w:t>
      </w:r>
      <w:r w:rsidRPr="00AF5240">
        <w:rPr>
          <w:rFonts w:ascii="Times New Roman" w:hAnsi="Times New Roman" w:cs="Times New Roman"/>
          <w:sz w:val="24"/>
          <w:szCs w:val="24"/>
        </w:rPr>
        <w:t xml:space="preserve"> – Direcția Infrastructură de Bază și de Acces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DAF</w:t>
      </w:r>
      <w:r w:rsidRPr="00AF5240">
        <w:rPr>
          <w:rFonts w:ascii="Times New Roman" w:hAnsi="Times New Roman" w:cs="Times New Roman"/>
          <w:sz w:val="24"/>
          <w:szCs w:val="24"/>
        </w:rPr>
        <w:t xml:space="preserve"> – Direcția Active Fizice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DPDIF</w:t>
      </w:r>
      <w:r w:rsidRPr="00AF5240">
        <w:rPr>
          <w:rFonts w:ascii="Times New Roman" w:hAnsi="Times New Roman" w:cs="Times New Roman"/>
          <w:sz w:val="24"/>
          <w:szCs w:val="24"/>
        </w:rPr>
        <w:t xml:space="preserve"> – Direcția Plăți Directe și Instrumente Financiare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OJFIR</w:t>
      </w:r>
      <w:r w:rsidRPr="00AF5240">
        <w:rPr>
          <w:rFonts w:ascii="Times New Roman" w:hAnsi="Times New Roman" w:cs="Times New Roman"/>
          <w:sz w:val="24"/>
          <w:szCs w:val="24"/>
        </w:rPr>
        <w:t xml:space="preserve"> – Oficiul Judeţean  pentru Finanţarea  Investiţiilor  Rurale, structură  organizatorică  la nivel judeţean  </w:t>
      </w:r>
      <w:r w:rsidRPr="00AF5240">
        <w:rPr>
          <w:rFonts w:ascii="Times New Roman" w:hAnsi="Times New Roman" w:cs="Times New Roman"/>
          <w:b/>
          <w:sz w:val="24"/>
          <w:szCs w:val="24"/>
        </w:rPr>
        <w:t xml:space="preserve">AFIR </w:t>
      </w:r>
      <w:r w:rsidRPr="00AF5240">
        <w:rPr>
          <w:rFonts w:ascii="Times New Roman" w:hAnsi="Times New Roman" w:cs="Times New Roman"/>
          <w:sz w:val="24"/>
          <w:szCs w:val="24"/>
        </w:rPr>
        <w:t>(la nivel naţional există 41 Oficii Judeţene);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CRFIR </w:t>
      </w:r>
      <w:r w:rsidRPr="00AF5240">
        <w:rPr>
          <w:rFonts w:ascii="Times New Roman" w:hAnsi="Times New Roman" w:cs="Times New Roman"/>
          <w:sz w:val="24"/>
          <w:szCs w:val="24"/>
        </w:rPr>
        <w:t>– Centrul Regional Pentru Finanţarea Investiţiilor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SDL</w:t>
      </w:r>
      <w:r w:rsidRPr="00AF5240">
        <w:rPr>
          <w:rFonts w:ascii="Times New Roman" w:hAnsi="Times New Roman" w:cs="Times New Roman"/>
          <w:sz w:val="24"/>
          <w:szCs w:val="24"/>
        </w:rPr>
        <w:t xml:space="preserve"> – Strategia de Dezvoltare Locală;</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SL</w:t>
      </w:r>
      <w:r w:rsidRPr="00AF5240">
        <w:rPr>
          <w:rFonts w:ascii="Times New Roman" w:hAnsi="Times New Roman" w:cs="Times New Roman"/>
          <w:sz w:val="24"/>
          <w:szCs w:val="24"/>
        </w:rPr>
        <w:t xml:space="preserve"> – </w:t>
      </w:r>
      <w:r w:rsidRPr="00AF5240">
        <w:rPr>
          <w:rFonts w:ascii="Times New Roman" w:hAnsi="Times New Roman" w:cs="Times New Roman"/>
          <w:b/>
          <w:sz w:val="24"/>
          <w:szCs w:val="24"/>
        </w:rPr>
        <w:t>Serviciul LEADER</w:t>
      </w:r>
      <w:r w:rsidRPr="00AF5240">
        <w:rPr>
          <w:rFonts w:ascii="Times New Roman" w:hAnsi="Times New Roman" w:cs="Times New Roman"/>
          <w:sz w:val="24"/>
          <w:szCs w:val="24"/>
        </w:rPr>
        <w:t xml:space="preserve"> din cadrul Direcției Asistență Tehnică,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AFIR; SLIN – CRFIR  – Serviciul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Centrului  Regional  pentru  Finanțarea Investițiilor Rurale;</w:t>
      </w:r>
    </w:p>
    <w:p w:rsidR="0022690D"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SLIN</w:t>
      </w:r>
      <w:r w:rsidRPr="00AF5240">
        <w:rPr>
          <w:rFonts w:ascii="Times New Roman" w:hAnsi="Times New Roman" w:cs="Times New Roman"/>
          <w:sz w:val="24"/>
          <w:szCs w:val="24"/>
        </w:rPr>
        <w:t xml:space="preserve">  – </w:t>
      </w:r>
      <w:r w:rsidRPr="00AF5240">
        <w:rPr>
          <w:rFonts w:ascii="Times New Roman" w:hAnsi="Times New Roman" w:cs="Times New Roman"/>
          <w:b/>
          <w:sz w:val="24"/>
          <w:szCs w:val="24"/>
        </w:rPr>
        <w:t>OJFIR</w:t>
      </w:r>
      <w:r w:rsidRPr="00AF5240">
        <w:rPr>
          <w:rFonts w:ascii="Times New Roman" w:hAnsi="Times New Roman" w:cs="Times New Roman"/>
          <w:sz w:val="24"/>
          <w:szCs w:val="24"/>
        </w:rPr>
        <w:t xml:space="preserve">  – Serviciul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Oficiului  Județean  pentru  Finanțarea</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Investițiilor Rurale;</w:t>
      </w:r>
    </w:p>
    <w:p w:rsidR="0092589D"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CE SLIN – CRFIR/OJFIR</w:t>
      </w:r>
      <w:r w:rsidRPr="00AF5240">
        <w:rPr>
          <w:rFonts w:ascii="Times New Roman" w:hAnsi="Times New Roman" w:cs="Times New Roman"/>
          <w:sz w:val="24"/>
          <w:szCs w:val="24"/>
        </w:rPr>
        <w:t xml:space="preserve">  – Compartimentul  Evaluare, din cadrul Serviciului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agricole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Centrul Regional pentru Finanțarea Investițiilor Rurale/Oficiul Județean pentru Finanțarea Investițiilor Rurale; CI SLIN – CRFIR/OJFIR    –   </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t>Compartimentul  Implementare,  din cadrul  Serviciului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agricole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Centrul   Regional   pentru   Finanțarea   Investițiilor   Rurale/Oficiul   Județean   pentru   Finanțarea Investițiilor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SAFPD  –  CRFIR</w:t>
      </w:r>
      <w:r w:rsidRPr="00AF5240">
        <w:rPr>
          <w:rFonts w:ascii="Times New Roman" w:hAnsi="Times New Roman" w:cs="Times New Roman"/>
          <w:sz w:val="24"/>
          <w:szCs w:val="24"/>
        </w:rPr>
        <w:t xml:space="preserve">  –  Serviciul  Active  Fizice  și  Plăți  Directe  din  cadrul  Centrului  Regional  pentru  Finanțarea</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Investițiilor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SAFPD  –  OJFIR</w:t>
      </w:r>
      <w:r w:rsidRPr="00AF5240">
        <w:rPr>
          <w:rFonts w:ascii="Times New Roman" w:hAnsi="Times New Roman" w:cs="Times New Roman"/>
          <w:sz w:val="24"/>
          <w:szCs w:val="24"/>
        </w:rPr>
        <w:t xml:space="preserve">  –  Serviciul  Active  Fizice  și  Plăți  Directe  din  cadrul  Oficiului  Județean  pentru  Finanțarea</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Investițiilor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lastRenderedPageBreak/>
        <w:t>CE – SAFPD – OJFIR/CRFIR</w:t>
      </w:r>
      <w:r w:rsidRPr="00AF5240">
        <w:rPr>
          <w:rFonts w:ascii="Times New Roman" w:hAnsi="Times New Roman" w:cs="Times New Roman"/>
          <w:sz w:val="24"/>
          <w:szCs w:val="24"/>
        </w:rPr>
        <w:t xml:space="preserve">  – Compartimentul  Evaluare,  din cadrul Serviciului  Active Fizice și Plăți Directe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Oficiul Județean pentru Finanțarea Investițiilor Rurale/Centrul Regional pentru Finanțarea Investițiilor Rurale; SIBA – CRFIR  –  Serviciul Infrastructură  de Bază și de Acces din cadrul Centrului Regional pentru Finanțarea Investițiilor Rurale;</w:t>
      </w:r>
    </w:p>
    <w:p w:rsidR="00192C2B"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CE – SIBA – CRFIR</w:t>
      </w:r>
      <w:r w:rsidRPr="00AF5240">
        <w:rPr>
          <w:rFonts w:ascii="Times New Roman" w:hAnsi="Times New Roman" w:cs="Times New Roman"/>
          <w:sz w:val="24"/>
          <w:szCs w:val="24"/>
        </w:rPr>
        <w:t xml:space="preserve">   –   Compartimentul  Evaluare,  din cadrul Serviciului  Infrastructură  de Bază și de Acces </w:t>
      </w:r>
      <w:r w:rsidRPr="00AF5240">
        <w:rPr>
          <w:rFonts w:asciiTheme="majorHAnsi" w:hAnsiTheme="majorHAnsi" w:cs="Times New Roman"/>
          <w:sz w:val="24"/>
          <w:szCs w:val="24"/>
        </w:rPr>
        <w:t>‐</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Centrul Regional pentru Finanțarea Investițiilor Rurale;</w:t>
      </w:r>
    </w:p>
    <w:p w:rsidR="00CE0BD8" w:rsidRDefault="00CE0BD8" w:rsidP="00DC59F0">
      <w:pPr>
        <w:pStyle w:val="Heading1"/>
        <w:rPr>
          <w:rFonts w:ascii="Times New Roman" w:hAnsi="Times New Roman" w:cs="Times New Roman"/>
          <w:sz w:val="24"/>
          <w:szCs w:val="24"/>
        </w:rPr>
      </w:pPr>
    </w:p>
    <w:p w:rsidR="00CE0BD8" w:rsidRDefault="00CE0BD8" w:rsidP="00DC59F0">
      <w:pPr>
        <w:pStyle w:val="Heading1"/>
        <w:rPr>
          <w:rFonts w:ascii="Times New Roman" w:hAnsi="Times New Roman" w:cs="Times New Roman"/>
          <w:sz w:val="24"/>
          <w:szCs w:val="24"/>
        </w:rPr>
      </w:pPr>
    </w:p>
    <w:p w:rsidR="00557E89" w:rsidRPr="00AF5240" w:rsidRDefault="0043471C" w:rsidP="00DC59F0">
      <w:pPr>
        <w:pStyle w:val="Heading1"/>
        <w:rPr>
          <w:rFonts w:ascii="Times New Roman" w:hAnsi="Times New Roman" w:cs="Times New Roman"/>
          <w:sz w:val="24"/>
          <w:szCs w:val="24"/>
        </w:rPr>
      </w:pPr>
      <w:bookmarkStart w:id="4" w:name="_Toc50366787"/>
      <w:r w:rsidRPr="00AF5240">
        <w:rPr>
          <w:rFonts w:ascii="Times New Roman" w:hAnsi="Times New Roman" w:cs="Times New Roman"/>
          <w:sz w:val="24"/>
          <w:szCs w:val="24"/>
        </w:rPr>
        <w:t>CAPITOLUL 2.</w:t>
      </w:r>
      <w:bookmarkEnd w:id="4"/>
      <w:r w:rsidRPr="00AF5240">
        <w:rPr>
          <w:rFonts w:ascii="Times New Roman" w:hAnsi="Times New Roman" w:cs="Times New Roman"/>
          <w:sz w:val="24"/>
          <w:szCs w:val="24"/>
        </w:rPr>
        <w:t xml:space="preserve"> </w:t>
      </w:r>
    </w:p>
    <w:p w:rsidR="0043471C" w:rsidRDefault="0043471C" w:rsidP="00DC59F0">
      <w:pPr>
        <w:pStyle w:val="Heading2"/>
        <w:rPr>
          <w:rFonts w:ascii="Times New Roman" w:hAnsi="Times New Roman" w:cs="Times New Roman"/>
          <w:sz w:val="24"/>
          <w:szCs w:val="24"/>
        </w:rPr>
      </w:pPr>
      <w:bookmarkStart w:id="5" w:name="_Toc50366788"/>
      <w:r w:rsidRPr="00AF5240">
        <w:rPr>
          <w:rFonts w:ascii="Times New Roman" w:hAnsi="Times New Roman" w:cs="Times New Roman"/>
          <w:sz w:val="24"/>
          <w:szCs w:val="24"/>
        </w:rPr>
        <w:t>PREVEDERI GENERALE</w:t>
      </w:r>
      <w:bookmarkEnd w:id="5"/>
    </w:p>
    <w:p w:rsidR="00D70C42" w:rsidRPr="00D70C42" w:rsidRDefault="00D70C42" w:rsidP="00D70C42"/>
    <w:p w:rsidR="00F50F43" w:rsidRPr="00F50F43" w:rsidRDefault="00DB6238" w:rsidP="00F50F43">
      <w:pPr>
        <w:tabs>
          <w:tab w:val="left" w:pos="540"/>
        </w:tabs>
        <w:jc w:val="both"/>
        <w:rPr>
          <w:rFonts w:ascii="Times New Roman" w:hAnsi="Times New Roman" w:cs="Times New Roman"/>
          <w:sz w:val="24"/>
          <w:szCs w:val="24"/>
        </w:rPr>
      </w:pPr>
      <w:r w:rsidRPr="00AF5240">
        <w:rPr>
          <w:rFonts w:ascii="Times New Roman" w:hAnsi="Times New Roman" w:cs="Times New Roman"/>
          <w:sz w:val="24"/>
          <w:szCs w:val="24"/>
        </w:rPr>
        <w:tab/>
      </w:r>
      <w:r w:rsidRPr="00AF5240">
        <w:rPr>
          <w:rFonts w:ascii="Times New Roman" w:hAnsi="Times New Roman" w:cs="Times New Roman"/>
          <w:sz w:val="24"/>
          <w:szCs w:val="24"/>
        </w:rPr>
        <w:tab/>
      </w:r>
      <w:r w:rsidR="00F50F43" w:rsidRPr="00F50F43">
        <w:rPr>
          <w:rFonts w:ascii="Times New Roman" w:hAnsi="Times New Roman" w:cs="Times New Roman"/>
          <w:sz w:val="24"/>
          <w:szCs w:val="24"/>
        </w:rPr>
        <w:t xml:space="preserve">Analiza teritoriului a identificat existența a 8 arii naturale protejate, incluse în rețeaua Natura 2000: Dealul Perchiu, Oituz-Ojdula, Putna-Vrancea, Soveja, Munții Vrancei, Măgura Tîrgu Ocna, Lacurile de acumulare Buhuși-Bacău-Bereș, Lunca Siretului Inferior. </w:t>
      </w:r>
    </w:p>
    <w:p w:rsidR="00F50F43" w:rsidRPr="00F50F43" w:rsidRDefault="00F50F43" w:rsidP="00F50F43">
      <w:pPr>
        <w:tabs>
          <w:tab w:val="left" w:pos="540"/>
        </w:tabs>
        <w:jc w:val="both"/>
        <w:rPr>
          <w:rFonts w:ascii="Times New Roman" w:hAnsi="Times New Roman" w:cs="Times New Roman"/>
          <w:sz w:val="24"/>
          <w:szCs w:val="24"/>
        </w:rPr>
      </w:pPr>
      <w:r w:rsidRPr="00F50F43">
        <w:rPr>
          <w:rFonts w:ascii="Times New Roman" w:hAnsi="Times New Roman" w:cs="Times New Roman"/>
          <w:sz w:val="24"/>
          <w:szCs w:val="24"/>
        </w:rPr>
        <w:t xml:space="preserve">Pentru gestionarea eficientă a acestor arii protejate este necesară creșterea vizibilității informațiilor, prin prelucrarea datelor existente și realizarea de </w:t>
      </w:r>
      <w:r w:rsidRPr="006E5E95">
        <w:rPr>
          <w:rFonts w:ascii="Times New Roman" w:hAnsi="Times New Roman" w:cs="Times New Roman"/>
          <w:sz w:val="24"/>
          <w:szCs w:val="24"/>
        </w:rPr>
        <w:t>studii privind</w:t>
      </w:r>
      <w:r w:rsidRPr="00F50F43">
        <w:rPr>
          <w:rFonts w:ascii="Times New Roman" w:hAnsi="Times New Roman" w:cs="Times New Roman"/>
          <w:sz w:val="24"/>
          <w:szCs w:val="24"/>
        </w:rPr>
        <w:t xml:space="preserve"> calitatea și mai ales cantitatea resurselor naturale precum apa, solul, suprafețele agricole, fondul forestier, geo-bio-diversitatea peisagistică etc. Studiile pot contribui la îmbunătățirea modului de gestionare a resurselor naturale, prin utilizarea eficientă a acestora și pot preîntâmpina deteriorarea progresivă, în special a siturilor Natura 2000. </w:t>
      </w:r>
    </w:p>
    <w:p w:rsidR="00F50F43" w:rsidRPr="00F50F43" w:rsidRDefault="00F50F43" w:rsidP="00F50F43">
      <w:pPr>
        <w:tabs>
          <w:tab w:val="left" w:pos="540"/>
        </w:tabs>
        <w:jc w:val="both"/>
        <w:rPr>
          <w:rFonts w:ascii="Times New Roman" w:hAnsi="Times New Roman" w:cs="Times New Roman"/>
          <w:sz w:val="24"/>
          <w:szCs w:val="24"/>
        </w:rPr>
      </w:pPr>
      <w:r w:rsidRPr="00F50F43">
        <w:rPr>
          <w:rFonts w:ascii="Times New Roman" w:hAnsi="Times New Roman" w:cs="Times New Roman"/>
          <w:sz w:val="24"/>
          <w:szCs w:val="24"/>
        </w:rPr>
        <w:t xml:space="preserve">Informarea corectă a societății civile precum și diseminarea rezultatelor acestor studii vor avea efecte pozitive asupra siturilor naturale și vor încuraja protejarea ariilor naturale pentru conservarea biodiversității și promovarea patrimoniului natural. </w:t>
      </w:r>
    </w:p>
    <w:p w:rsidR="00F50F43" w:rsidRDefault="00F50F43" w:rsidP="00F50F43">
      <w:pPr>
        <w:tabs>
          <w:tab w:val="left" w:pos="540"/>
        </w:tabs>
        <w:jc w:val="both"/>
        <w:rPr>
          <w:rFonts w:ascii="Times New Roman" w:hAnsi="Times New Roman" w:cs="Times New Roman"/>
          <w:sz w:val="24"/>
          <w:szCs w:val="24"/>
        </w:rPr>
      </w:pPr>
      <w:r w:rsidRPr="006E5E95">
        <w:rPr>
          <w:rFonts w:ascii="Times New Roman" w:hAnsi="Times New Roman" w:cs="Times New Roman"/>
          <w:sz w:val="24"/>
          <w:szCs w:val="24"/>
        </w:rPr>
        <w:t>De asemenea, în cadrul studiului vor</w:t>
      </w:r>
      <w:r w:rsidRPr="00F50F43">
        <w:rPr>
          <w:rFonts w:ascii="Times New Roman" w:hAnsi="Times New Roman" w:cs="Times New Roman"/>
          <w:sz w:val="24"/>
          <w:szCs w:val="24"/>
        </w:rPr>
        <w:t xml:space="preserve"> fi prezentate măsurile necesare ce trebuie respectate în cazul tuturor investiților ce vor avea loc în perioada următoare pentru ca toate acțiunile întreprinse să conțină un pachet de reguli privind măsuri de reducere a impactului asupra mediului. Siturile Natura 2000 se administrează în baza principiilor dezvoltării durabile, pentru găsirea unor soluții care să permită desfășurarea activităților economice simultan cu conservarea biodiversității. Așadar, măsura poate contribui la menținerea echilibrului între activitățile economice și conservarea naturii în siturile Natura 2000 din teritoriu prin utilizarea unui proces de management eficient.</w:t>
      </w:r>
    </w:p>
    <w:p w:rsidR="004476E4" w:rsidRPr="004476E4" w:rsidRDefault="004476E4" w:rsidP="004476E4">
      <w:pPr>
        <w:tabs>
          <w:tab w:val="left" w:pos="540"/>
        </w:tabs>
        <w:jc w:val="both"/>
        <w:rPr>
          <w:rFonts w:ascii="Times New Roman" w:hAnsi="Times New Roman" w:cs="Times New Roman"/>
          <w:sz w:val="24"/>
          <w:szCs w:val="24"/>
        </w:rPr>
      </w:pPr>
      <w:r w:rsidRPr="004476E4">
        <w:rPr>
          <w:rFonts w:ascii="Times New Roman" w:hAnsi="Times New Roman" w:cs="Times New Roman"/>
          <w:sz w:val="24"/>
          <w:szCs w:val="24"/>
        </w:rPr>
        <w:lastRenderedPageBreak/>
        <w:t>Riscurile de mediu și efectele lor solicită măsuri urgente și co</w:t>
      </w:r>
      <w:r>
        <w:rPr>
          <w:rFonts w:ascii="Times New Roman" w:hAnsi="Times New Roman" w:cs="Times New Roman"/>
          <w:sz w:val="24"/>
          <w:szCs w:val="24"/>
        </w:rPr>
        <w:t xml:space="preserve">ncrete. Promovarea unei regiuni </w:t>
      </w:r>
      <w:r w:rsidRPr="004476E4">
        <w:rPr>
          <w:rFonts w:ascii="Times New Roman" w:hAnsi="Times New Roman" w:cs="Times New Roman"/>
          <w:sz w:val="24"/>
          <w:szCs w:val="24"/>
        </w:rPr>
        <w:t>sustenabile și incluzive necesită abordarea acestor probleme din punct de vede</w:t>
      </w:r>
      <w:r>
        <w:rPr>
          <w:rFonts w:ascii="Times New Roman" w:hAnsi="Times New Roman" w:cs="Times New Roman"/>
          <w:sz w:val="24"/>
          <w:szCs w:val="24"/>
        </w:rPr>
        <w:t xml:space="preserve">re holistic care să </w:t>
      </w:r>
      <w:r w:rsidRPr="004476E4">
        <w:rPr>
          <w:rFonts w:ascii="Times New Roman" w:hAnsi="Times New Roman" w:cs="Times New Roman"/>
          <w:sz w:val="24"/>
          <w:szCs w:val="24"/>
        </w:rPr>
        <w:t>susțină creșterea economică sustenabilă în condițiile unui ecosistem stabil.</w:t>
      </w:r>
    </w:p>
    <w:p w:rsidR="004476E4" w:rsidRPr="004476E4" w:rsidRDefault="004476E4" w:rsidP="004476E4">
      <w:pPr>
        <w:tabs>
          <w:tab w:val="left" w:pos="540"/>
        </w:tabs>
        <w:jc w:val="both"/>
        <w:rPr>
          <w:rFonts w:ascii="Times New Roman" w:hAnsi="Times New Roman" w:cs="Times New Roman"/>
          <w:sz w:val="24"/>
          <w:szCs w:val="24"/>
        </w:rPr>
      </w:pPr>
      <w:r w:rsidRPr="004476E4">
        <w:rPr>
          <w:rFonts w:ascii="Times New Roman" w:hAnsi="Times New Roman" w:cs="Times New Roman"/>
          <w:sz w:val="24"/>
          <w:szCs w:val="24"/>
        </w:rPr>
        <w:t xml:space="preserve">Măsura propune realizarea unui studiu privind gradul de conservare și </w:t>
      </w:r>
      <w:r>
        <w:rPr>
          <w:rFonts w:ascii="Times New Roman" w:hAnsi="Times New Roman" w:cs="Times New Roman"/>
          <w:sz w:val="24"/>
          <w:szCs w:val="24"/>
        </w:rPr>
        <w:t xml:space="preserve">dezvoltare a biodiversității și </w:t>
      </w:r>
      <w:r w:rsidRPr="004476E4">
        <w:rPr>
          <w:rFonts w:ascii="Times New Roman" w:hAnsi="Times New Roman" w:cs="Times New Roman"/>
          <w:sz w:val="24"/>
          <w:szCs w:val="24"/>
        </w:rPr>
        <w:t xml:space="preserve">desfășurarea unei activități de diseminare a rezultatelor studiului </w:t>
      </w:r>
      <w:r>
        <w:rPr>
          <w:rFonts w:ascii="Times New Roman" w:hAnsi="Times New Roman" w:cs="Times New Roman"/>
          <w:sz w:val="24"/>
          <w:szCs w:val="24"/>
        </w:rPr>
        <w:t xml:space="preserve">pentru o gestionare eficientă a </w:t>
      </w:r>
      <w:r w:rsidRPr="004476E4">
        <w:rPr>
          <w:rFonts w:ascii="Times New Roman" w:hAnsi="Times New Roman" w:cs="Times New Roman"/>
          <w:sz w:val="24"/>
          <w:szCs w:val="24"/>
        </w:rPr>
        <w:t>siturilor Natura 2000 din teritoriul GAL Valea Trotușului.</w:t>
      </w:r>
    </w:p>
    <w:p w:rsidR="004476E4" w:rsidRPr="004476E4" w:rsidRDefault="004476E4" w:rsidP="004476E4">
      <w:pPr>
        <w:tabs>
          <w:tab w:val="left" w:pos="540"/>
        </w:tabs>
        <w:jc w:val="both"/>
        <w:rPr>
          <w:rFonts w:ascii="Times New Roman" w:hAnsi="Times New Roman" w:cs="Times New Roman"/>
          <w:sz w:val="24"/>
          <w:szCs w:val="24"/>
        </w:rPr>
      </w:pPr>
      <w:r w:rsidRPr="004476E4">
        <w:rPr>
          <w:rFonts w:ascii="Times New Roman" w:hAnsi="Times New Roman" w:cs="Times New Roman"/>
          <w:sz w:val="24"/>
          <w:szCs w:val="24"/>
        </w:rPr>
        <w:t>Caracterul inovator al măsurii rezidă din impactul generat de aceasta la nivelul teritoriului. Prin</w:t>
      </w:r>
      <w:r>
        <w:rPr>
          <w:rFonts w:ascii="Times New Roman" w:hAnsi="Times New Roman" w:cs="Times New Roman"/>
          <w:sz w:val="24"/>
          <w:szCs w:val="24"/>
        </w:rPr>
        <w:t xml:space="preserve"> </w:t>
      </w:r>
      <w:r w:rsidRPr="004476E4">
        <w:rPr>
          <w:rFonts w:ascii="Times New Roman" w:hAnsi="Times New Roman" w:cs="Times New Roman"/>
          <w:sz w:val="24"/>
          <w:szCs w:val="24"/>
        </w:rPr>
        <w:t>creșterea conștientizării publice asupra valorii patrimoniului natural se va ține seama de interesele</w:t>
      </w:r>
      <w:r>
        <w:rPr>
          <w:rFonts w:ascii="Times New Roman" w:hAnsi="Times New Roman" w:cs="Times New Roman"/>
          <w:sz w:val="24"/>
          <w:szCs w:val="24"/>
        </w:rPr>
        <w:t xml:space="preserve"> </w:t>
      </w:r>
      <w:r w:rsidRPr="004476E4">
        <w:rPr>
          <w:rFonts w:ascii="Times New Roman" w:hAnsi="Times New Roman" w:cs="Times New Roman"/>
          <w:sz w:val="24"/>
          <w:szCs w:val="24"/>
        </w:rPr>
        <w:t>socioeconomice, dar printr-o mai bună gestionare a siturilor protejate.</w:t>
      </w:r>
      <w:r>
        <w:rPr>
          <w:rFonts w:ascii="Times New Roman" w:hAnsi="Times New Roman" w:cs="Times New Roman"/>
          <w:sz w:val="24"/>
          <w:szCs w:val="24"/>
        </w:rPr>
        <w:t xml:space="preserve"> În interiorul siturilor Natura </w:t>
      </w:r>
      <w:r w:rsidRPr="004476E4">
        <w:rPr>
          <w:rFonts w:ascii="Times New Roman" w:hAnsi="Times New Roman" w:cs="Times New Roman"/>
          <w:sz w:val="24"/>
          <w:szCs w:val="24"/>
        </w:rPr>
        <w:t>2000 se vor continua activitățile economice, sociale și culturale s</w:t>
      </w:r>
      <w:r>
        <w:rPr>
          <w:rFonts w:ascii="Times New Roman" w:hAnsi="Times New Roman" w:cs="Times New Roman"/>
          <w:sz w:val="24"/>
          <w:szCs w:val="24"/>
        </w:rPr>
        <w:t xml:space="preserve">pecifice, dar care nu afectează </w:t>
      </w:r>
      <w:r w:rsidRPr="004476E4">
        <w:rPr>
          <w:rFonts w:ascii="Times New Roman" w:hAnsi="Times New Roman" w:cs="Times New Roman"/>
          <w:sz w:val="24"/>
          <w:szCs w:val="24"/>
        </w:rPr>
        <w:t>calitatea factorilor naturali, în special a celor protejați.</w:t>
      </w:r>
    </w:p>
    <w:p w:rsidR="004476E4" w:rsidRPr="004476E4" w:rsidRDefault="004476E4" w:rsidP="00090AD0">
      <w:pPr>
        <w:tabs>
          <w:tab w:val="left" w:pos="540"/>
        </w:tabs>
        <w:jc w:val="both"/>
        <w:rPr>
          <w:rFonts w:ascii="Times New Roman" w:hAnsi="Times New Roman" w:cs="Times New Roman"/>
          <w:sz w:val="24"/>
          <w:szCs w:val="24"/>
        </w:rPr>
      </w:pPr>
      <w:r w:rsidRPr="004476E4">
        <w:rPr>
          <w:rFonts w:ascii="Times New Roman" w:hAnsi="Times New Roman" w:cs="Times New Roman"/>
          <w:sz w:val="24"/>
          <w:szCs w:val="24"/>
        </w:rPr>
        <w:t>Pe baza studiului cu privire la stadiul actual de conservare și dezvoltar</w:t>
      </w:r>
      <w:r>
        <w:rPr>
          <w:rFonts w:ascii="Times New Roman" w:hAnsi="Times New Roman" w:cs="Times New Roman"/>
          <w:sz w:val="24"/>
          <w:szCs w:val="24"/>
        </w:rPr>
        <w:t xml:space="preserve">e a biodiversității va putea fi </w:t>
      </w:r>
      <w:r w:rsidRPr="004476E4">
        <w:rPr>
          <w:rFonts w:ascii="Times New Roman" w:hAnsi="Times New Roman" w:cs="Times New Roman"/>
          <w:sz w:val="24"/>
          <w:szCs w:val="24"/>
        </w:rPr>
        <w:t>încurajată demararea activităților și afacerilor ce au conexiuni cu mediul natural.</w:t>
      </w:r>
      <w:r w:rsidR="00090AD0" w:rsidRPr="00090AD0">
        <w:t xml:space="preserve"> </w:t>
      </w:r>
      <w:r w:rsidR="00090AD0" w:rsidRPr="00090AD0">
        <w:rPr>
          <w:rFonts w:ascii="Times New Roman" w:hAnsi="Times New Roman" w:cs="Times New Roman"/>
          <w:sz w:val="24"/>
          <w:szCs w:val="24"/>
        </w:rPr>
        <w:t>Spre exemplu, se pot organiza cursuri și ateliere de lucru pent</w:t>
      </w:r>
      <w:r w:rsidR="00090AD0">
        <w:rPr>
          <w:rFonts w:ascii="Times New Roman" w:hAnsi="Times New Roman" w:cs="Times New Roman"/>
          <w:sz w:val="24"/>
          <w:szCs w:val="24"/>
        </w:rPr>
        <w:t xml:space="preserve">ru promovarea eco-turismului pentru </w:t>
      </w:r>
      <w:r w:rsidR="00090AD0" w:rsidRPr="00090AD0">
        <w:rPr>
          <w:rFonts w:ascii="Times New Roman" w:hAnsi="Times New Roman" w:cs="Times New Roman"/>
          <w:sz w:val="24"/>
          <w:szCs w:val="24"/>
        </w:rPr>
        <w:t>a promovarea produselor locale precum si activități</w:t>
      </w:r>
      <w:r w:rsidR="00090AD0">
        <w:rPr>
          <w:rFonts w:ascii="Times New Roman" w:hAnsi="Times New Roman" w:cs="Times New Roman"/>
          <w:sz w:val="24"/>
          <w:szCs w:val="24"/>
        </w:rPr>
        <w:t xml:space="preserve"> demonstative privind modele de </w:t>
      </w:r>
      <w:r w:rsidR="00090AD0" w:rsidRPr="00090AD0">
        <w:rPr>
          <w:rFonts w:ascii="Times New Roman" w:hAnsi="Times New Roman" w:cs="Times New Roman"/>
          <w:sz w:val="24"/>
          <w:szCs w:val="24"/>
        </w:rPr>
        <w:t>utilizare a resurselor naturale pentru producerea de ener</w:t>
      </w:r>
      <w:r w:rsidR="00090AD0">
        <w:rPr>
          <w:rFonts w:ascii="Times New Roman" w:hAnsi="Times New Roman" w:cs="Times New Roman"/>
          <w:sz w:val="24"/>
          <w:szCs w:val="24"/>
        </w:rPr>
        <w:t xml:space="preserve">gie neconventionala sau a altor </w:t>
      </w:r>
      <w:r w:rsidR="00090AD0" w:rsidRPr="00090AD0">
        <w:rPr>
          <w:rFonts w:ascii="Times New Roman" w:hAnsi="Times New Roman" w:cs="Times New Roman"/>
          <w:sz w:val="24"/>
          <w:szCs w:val="24"/>
        </w:rPr>
        <w:t>forme de protejare a me</w:t>
      </w:r>
      <w:r w:rsidR="00090AD0">
        <w:rPr>
          <w:rFonts w:ascii="Times New Roman" w:hAnsi="Times New Roman" w:cs="Times New Roman"/>
          <w:sz w:val="24"/>
          <w:szCs w:val="24"/>
        </w:rPr>
        <w:t xml:space="preserve">diului in zona Natura 2000. </w:t>
      </w:r>
      <w:r w:rsidRPr="004476E4">
        <w:rPr>
          <w:rFonts w:ascii="Times New Roman" w:hAnsi="Times New Roman" w:cs="Times New Roman"/>
          <w:sz w:val="24"/>
          <w:szCs w:val="24"/>
        </w:rPr>
        <w:t>Prin practicarea activităților agricole, suplinite de agr</w:t>
      </w:r>
      <w:r>
        <w:rPr>
          <w:rFonts w:ascii="Times New Roman" w:hAnsi="Times New Roman" w:cs="Times New Roman"/>
          <w:sz w:val="24"/>
          <w:szCs w:val="24"/>
        </w:rPr>
        <w:t xml:space="preserve">oturism se pot dezvolta afaceri </w:t>
      </w:r>
      <w:r w:rsidRPr="004476E4">
        <w:rPr>
          <w:rFonts w:ascii="Times New Roman" w:hAnsi="Times New Roman" w:cs="Times New Roman"/>
          <w:sz w:val="24"/>
          <w:szCs w:val="24"/>
        </w:rPr>
        <w:t>locale, care să creeze noi locuri de muncă, păstrându-se în același timp tradițiile și cultura locală.</w:t>
      </w:r>
    </w:p>
    <w:p w:rsidR="004476E4" w:rsidRPr="00F50F43" w:rsidRDefault="004476E4" w:rsidP="004476E4">
      <w:pPr>
        <w:tabs>
          <w:tab w:val="left" w:pos="540"/>
        </w:tabs>
        <w:jc w:val="both"/>
        <w:rPr>
          <w:rFonts w:ascii="Times New Roman" w:hAnsi="Times New Roman" w:cs="Times New Roman"/>
          <w:sz w:val="24"/>
          <w:szCs w:val="24"/>
        </w:rPr>
      </w:pPr>
      <w:r w:rsidRPr="004476E4">
        <w:rPr>
          <w:rFonts w:ascii="Times New Roman" w:hAnsi="Times New Roman" w:cs="Times New Roman"/>
          <w:sz w:val="24"/>
          <w:szCs w:val="24"/>
        </w:rPr>
        <w:t>Siturile Natura 2000 oferă numeroase posibilități de a dezvolta afac</w:t>
      </w:r>
      <w:r>
        <w:rPr>
          <w:rFonts w:ascii="Times New Roman" w:hAnsi="Times New Roman" w:cs="Times New Roman"/>
          <w:sz w:val="24"/>
          <w:szCs w:val="24"/>
        </w:rPr>
        <w:t xml:space="preserve">eri prietenoase cu mediul, care </w:t>
      </w:r>
      <w:r w:rsidRPr="004476E4">
        <w:rPr>
          <w:rFonts w:ascii="Times New Roman" w:hAnsi="Times New Roman" w:cs="Times New Roman"/>
          <w:sz w:val="24"/>
          <w:szCs w:val="24"/>
        </w:rPr>
        <w:t>să se încadreze într-un plan de management zonal. De altfel, chi</w:t>
      </w:r>
      <w:r>
        <w:rPr>
          <w:rFonts w:ascii="Times New Roman" w:hAnsi="Times New Roman" w:cs="Times New Roman"/>
          <w:sz w:val="24"/>
          <w:szCs w:val="24"/>
        </w:rPr>
        <w:t xml:space="preserve">ar sunt încurajate activitățile </w:t>
      </w:r>
      <w:r w:rsidRPr="004476E4">
        <w:rPr>
          <w:rFonts w:ascii="Times New Roman" w:hAnsi="Times New Roman" w:cs="Times New Roman"/>
          <w:sz w:val="24"/>
          <w:szCs w:val="24"/>
        </w:rPr>
        <w:t>tradiționale, cultivarea produselor ecologice sau ecoturismul, dar în limita de suport a sitului.</w:t>
      </w:r>
    </w:p>
    <w:p w:rsidR="00563E0B" w:rsidRPr="00AF5240" w:rsidRDefault="00F50F43" w:rsidP="00F50F43">
      <w:pPr>
        <w:tabs>
          <w:tab w:val="left" w:pos="540"/>
        </w:tabs>
        <w:jc w:val="both"/>
        <w:rPr>
          <w:rFonts w:ascii="Times New Roman" w:hAnsi="Times New Roman" w:cs="Times New Roman"/>
          <w:b/>
          <w:sz w:val="24"/>
          <w:szCs w:val="24"/>
        </w:rPr>
      </w:pPr>
      <w:r w:rsidRPr="00F50F43">
        <w:rPr>
          <w:rFonts w:ascii="Times New Roman" w:hAnsi="Times New Roman" w:cs="Times New Roman"/>
          <w:sz w:val="24"/>
          <w:szCs w:val="24"/>
        </w:rPr>
        <w:t>Obiectiv de dezvoltare rurală: 2 Asigurarea gestionării durabile a resurselor naturale și combaterea schimbărilor climatice conform Reg. (UE) nr. 1305/2013, art. 4.</w:t>
      </w:r>
    </w:p>
    <w:p w:rsidR="008E590D" w:rsidRDefault="00425367" w:rsidP="008E590D">
      <w:pPr>
        <w:pStyle w:val="Heading3"/>
        <w:spacing w:before="0"/>
        <w:rPr>
          <w:rFonts w:ascii="Times New Roman" w:hAnsi="Times New Roman" w:cs="Times New Roman"/>
          <w:sz w:val="24"/>
          <w:szCs w:val="24"/>
        </w:rPr>
      </w:pPr>
      <w:bookmarkStart w:id="6" w:name="_Toc50366789"/>
      <w:r w:rsidRPr="00AF5240">
        <w:rPr>
          <w:rFonts w:ascii="Times New Roman" w:hAnsi="Times New Roman" w:cs="Times New Roman"/>
          <w:sz w:val="24"/>
          <w:szCs w:val="24"/>
        </w:rPr>
        <w:t xml:space="preserve">2.1 </w:t>
      </w:r>
      <w:r w:rsidR="00563E0B" w:rsidRPr="00AF5240">
        <w:rPr>
          <w:rFonts w:ascii="Times New Roman" w:hAnsi="Times New Roman" w:cs="Times New Roman"/>
          <w:sz w:val="24"/>
          <w:szCs w:val="24"/>
        </w:rPr>
        <w:t xml:space="preserve">Contribuția </w:t>
      </w:r>
      <w:r w:rsidR="00F21201" w:rsidRPr="00AF5240">
        <w:rPr>
          <w:rFonts w:ascii="Times New Roman" w:hAnsi="Times New Roman" w:cs="Times New Roman"/>
          <w:sz w:val="24"/>
          <w:szCs w:val="24"/>
        </w:rPr>
        <w:t>la domeniile de intervenție, obiectivele generale si specifice ale măsurii</w:t>
      </w:r>
      <w:r w:rsidR="00D70C42">
        <w:rPr>
          <w:rFonts w:ascii="Times New Roman" w:hAnsi="Times New Roman" w:cs="Times New Roman"/>
          <w:sz w:val="24"/>
          <w:szCs w:val="24"/>
        </w:rPr>
        <w:t>:</w:t>
      </w:r>
      <w:bookmarkEnd w:id="6"/>
    </w:p>
    <w:p w:rsidR="008E590D" w:rsidRPr="008E590D" w:rsidRDefault="008E590D" w:rsidP="008E590D"/>
    <w:p w:rsidR="00CA7551" w:rsidRPr="00CA7551" w:rsidRDefault="00CA7551" w:rsidP="008E590D">
      <w:pPr>
        <w:tabs>
          <w:tab w:val="left" w:pos="540"/>
        </w:tabs>
        <w:jc w:val="both"/>
        <w:rPr>
          <w:rFonts w:ascii="Times New Roman" w:hAnsi="Times New Roman" w:cs="Times New Roman"/>
          <w:sz w:val="24"/>
          <w:szCs w:val="24"/>
        </w:rPr>
      </w:pPr>
      <w:r w:rsidRPr="00CA7551">
        <w:rPr>
          <w:rFonts w:ascii="Times New Roman" w:hAnsi="Times New Roman" w:cs="Times New Roman"/>
          <w:b/>
          <w:sz w:val="24"/>
          <w:szCs w:val="24"/>
        </w:rPr>
        <w:t>Obiectiv specific al măsurii</w:t>
      </w:r>
      <w:r w:rsidRPr="00CA7551">
        <w:rPr>
          <w:rFonts w:ascii="Times New Roman" w:hAnsi="Times New Roman" w:cs="Times New Roman"/>
          <w:sz w:val="24"/>
          <w:szCs w:val="24"/>
        </w:rPr>
        <w:t xml:space="preserve">: Conservarea biodiversității și promovarea patrimoniului natural prin investiții tangibile și/sau intangibile în cadrul a cel puțin unui sit Natura 2000 până la sfârșitul </w:t>
      </w:r>
      <w:r w:rsidRPr="00CE0BD8">
        <w:rPr>
          <w:rFonts w:ascii="Times New Roman" w:hAnsi="Times New Roman" w:cs="Times New Roman"/>
          <w:sz w:val="24"/>
          <w:szCs w:val="24"/>
        </w:rPr>
        <w:t>anului 2019.</w:t>
      </w:r>
    </w:p>
    <w:p w:rsidR="00CA7551" w:rsidRPr="00CA7551" w:rsidRDefault="00CA7551" w:rsidP="00CA7551">
      <w:pPr>
        <w:tabs>
          <w:tab w:val="left" w:pos="540"/>
        </w:tabs>
        <w:jc w:val="both"/>
        <w:rPr>
          <w:rFonts w:ascii="Times New Roman" w:hAnsi="Times New Roman" w:cs="Times New Roman"/>
          <w:sz w:val="24"/>
          <w:szCs w:val="24"/>
        </w:rPr>
      </w:pPr>
      <w:r w:rsidRPr="00CA7551">
        <w:rPr>
          <w:rFonts w:ascii="Times New Roman" w:hAnsi="Times New Roman" w:cs="Times New Roman"/>
          <w:b/>
          <w:sz w:val="24"/>
          <w:szCs w:val="24"/>
        </w:rPr>
        <w:t>Măsura contribuie la prioritatea P4</w:t>
      </w:r>
      <w:r w:rsidRPr="00CA7551">
        <w:rPr>
          <w:rFonts w:ascii="Times New Roman" w:hAnsi="Times New Roman" w:cs="Times New Roman"/>
          <w:sz w:val="24"/>
          <w:szCs w:val="24"/>
        </w:rPr>
        <w:t>: Refacerea, conservarea și consolidarea ecosistemelor legate de agricultură și silvicultură,prevăzută la art. 5, Reg. (UE) nr. 1305/2013.</w:t>
      </w:r>
    </w:p>
    <w:p w:rsidR="006E5E95" w:rsidRPr="006E5E95" w:rsidRDefault="006E5E95" w:rsidP="006E5E95">
      <w:pPr>
        <w:tabs>
          <w:tab w:val="left" w:pos="540"/>
        </w:tabs>
        <w:spacing w:after="0"/>
        <w:jc w:val="both"/>
        <w:rPr>
          <w:rFonts w:ascii="Times New Roman" w:hAnsi="Times New Roman" w:cs="Times New Roman"/>
          <w:b/>
          <w:sz w:val="24"/>
          <w:szCs w:val="24"/>
        </w:rPr>
      </w:pPr>
      <w:r w:rsidRPr="006E5E95">
        <w:rPr>
          <w:rFonts w:ascii="Times New Roman" w:hAnsi="Times New Roman" w:cs="Times New Roman"/>
          <w:b/>
          <w:sz w:val="24"/>
          <w:szCs w:val="24"/>
        </w:rPr>
        <w:t>Măsura cores</w:t>
      </w:r>
      <w:r>
        <w:rPr>
          <w:rFonts w:ascii="Times New Roman" w:hAnsi="Times New Roman" w:cs="Times New Roman"/>
          <w:b/>
          <w:sz w:val="24"/>
          <w:szCs w:val="24"/>
        </w:rPr>
        <w:t xml:space="preserve">punde obiectivelor Articolul </w:t>
      </w:r>
      <w:r w:rsidRPr="006E5E95">
        <w:rPr>
          <w:rFonts w:ascii="Times New Roman" w:hAnsi="Times New Roman" w:cs="Times New Roman"/>
          <w:b/>
          <w:sz w:val="24"/>
          <w:szCs w:val="24"/>
        </w:rPr>
        <w:t>14 Transfer de cunoștințe și acțiuni de</w:t>
      </w:r>
    </w:p>
    <w:p w:rsidR="006E5E95" w:rsidRDefault="006E5E95" w:rsidP="006E5E95">
      <w:pPr>
        <w:tabs>
          <w:tab w:val="left" w:pos="540"/>
        </w:tabs>
        <w:spacing w:after="0"/>
        <w:jc w:val="both"/>
        <w:rPr>
          <w:rFonts w:ascii="Times New Roman" w:hAnsi="Times New Roman" w:cs="Times New Roman"/>
          <w:b/>
          <w:sz w:val="24"/>
          <w:szCs w:val="24"/>
        </w:rPr>
      </w:pPr>
      <w:r w:rsidRPr="006E5E95">
        <w:rPr>
          <w:rFonts w:ascii="Times New Roman" w:hAnsi="Times New Roman" w:cs="Times New Roman"/>
          <w:b/>
          <w:sz w:val="24"/>
          <w:szCs w:val="24"/>
        </w:rPr>
        <w:t>informare, din Reg. (UE) nr. 1305/2013.</w:t>
      </w:r>
    </w:p>
    <w:p w:rsidR="006E5E95" w:rsidRDefault="006E5E95" w:rsidP="006E5E95">
      <w:pPr>
        <w:tabs>
          <w:tab w:val="left" w:pos="540"/>
        </w:tabs>
        <w:spacing w:after="0"/>
        <w:jc w:val="both"/>
        <w:rPr>
          <w:rFonts w:ascii="Times New Roman" w:hAnsi="Times New Roman" w:cs="Times New Roman"/>
          <w:b/>
          <w:sz w:val="24"/>
          <w:szCs w:val="24"/>
        </w:rPr>
      </w:pPr>
    </w:p>
    <w:p w:rsidR="00CA7551" w:rsidRPr="006E5E95" w:rsidRDefault="00CA7551" w:rsidP="006E5E95">
      <w:pPr>
        <w:tabs>
          <w:tab w:val="left" w:pos="540"/>
        </w:tabs>
        <w:jc w:val="both"/>
        <w:rPr>
          <w:rFonts w:ascii="Times New Roman" w:hAnsi="Times New Roman" w:cs="Times New Roman"/>
          <w:b/>
          <w:sz w:val="24"/>
          <w:szCs w:val="24"/>
        </w:rPr>
      </w:pPr>
      <w:r w:rsidRPr="00CA7551">
        <w:rPr>
          <w:rFonts w:ascii="Times New Roman" w:hAnsi="Times New Roman" w:cs="Times New Roman"/>
          <w:b/>
          <w:sz w:val="24"/>
          <w:szCs w:val="24"/>
        </w:rPr>
        <w:lastRenderedPageBreak/>
        <w:t>Măsura contribuie la Domeniul de intervenție 4A</w:t>
      </w:r>
      <w:r w:rsidRPr="00CA7551">
        <w:rPr>
          <w:rFonts w:ascii="Times New Roman" w:hAnsi="Times New Roman" w:cs="Times New Roman"/>
          <w:sz w:val="24"/>
          <w:szCs w:val="24"/>
        </w:rPr>
        <w:t xml:space="preserve"> refacerea, conservarea și dezvoltarea biodiversității, inclusiv în zonele Natura 2000 și în zonele care se confruntă cu constrângeri naturale sau cu alte constrângeri specifice, a activităților agricole de mare valoare naturală, precum și a stării peisajelor europene  , prevăzut la ar</w:t>
      </w:r>
      <w:r>
        <w:rPr>
          <w:rFonts w:ascii="Times New Roman" w:hAnsi="Times New Roman" w:cs="Times New Roman"/>
          <w:sz w:val="24"/>
          <w:szCs w:val="24"/>
        </w:rPr>
        <w:t>t. 5, Reg. (UE) nr. 1305/2013).</w:t>
      </w:r>
    </w:p>
    <w:p w:rsidR="00CA7551" w:rsidRDefault="00CA7551" w:rsidP="00CA7551">
      <w:pPr>
        <w:tabs>
          <w:tab w:val="left" w:pos="540"/>
        </w:tabs>
        <w:jc w:val="both"/>
        <w:rPr>
          <w:rFonts w:ascii="Times New Roman" w:hAnsi="Times New Roman" w:cs="Times New Roman"/>
          <w:sz w:val="24"/>
          <w:szCs w:val="24"/>
        </w:rPr>
      </w:pPr>
      <w:r w:rsidRPr="00CA7551">
        <w:rPr>
          <w:rFonts w:ascii="Times New Roman" w:hAnsi="Times New Roman" w:cs="Times New Roman"/>
          <w:sz w:val="24"/>
          <w:szCs w:val="24"/>
        </w:rPr>
        <w:t xml:space="preserve">Măsura contribuie la obiectivele transversale ale Reg. (UE) nr. 1305/2013: Mediu și climă în conformitate cu art. 5, Reg. (UE) nr. 1305/2013). </w:t>
      </w:r>
    </w:p>
    <w:p w:rsidR="00FA171E" w:rsidRDefault="00FA171E" w:rsidP="00FA171E">
      <w:pPr>
        <w:tabs>
          <w:tab w:val="left" w:pos="540"/>
        </w:tabs>
        <w:jc w:val="both"/>
        <w:rPr>
          <w:rFonts w:ascii="Times New Roman" w:hAnsi="Times New Roman" w:cs="Times New Roman"/>
          <w:sz w:val="24"/>
          <w:szCs w:val="24"/>
        </w:rPr>
      </w:pPr>
      <w:r w:rsidRPr="00CA7551">
        <w:rPr>
          <w:rFonts w:ascii="Times New Roman" w:hAnsi="Times New Roman" w:cs="Times New Roman"/>
          <w:sz w:val="24"/>
          <w:szCs w:val="24"/>
        </w:rPr>
        <w:t xml:space="preserve">Măsura </w:t>
      </w:r>
      <w:r>
        <w:rPr>
          <w:rFonts w:ascii="Times New Roman" w:hAnsi="Times New Roman" w:cs="Times New Roman"/>
          <w:sz w:val="24"/>
          <w:szCs w:val="24"/>
        </w:rPr>
        <w:t xml:space="preserve">este in acord cu prevederile art 14 </w:t>
      </w:r>
      <w:r w:rsidRPr="00FA171E">
        <w:rPr>
          <w:rFonts w:ascii="Times New Roman" w:hAnsi="Times New Roman" w:cs="Times New Roman"/>
          <w:sz w:val="24"/>
          <w:szCs w:val="24"/>
        </w:rPr>
        <w:t>Transfer de cunoștințe și acț</w:t>
      </w:r>
      <w:r>
        <w:rPr>
          <w:rFonts w:ascii="Times New Roman" w:hAnsi="Times New Roman" w:cs="Times New Roman"/>
          <w:sz w:val="24"/>
          <w:szCs w:val="24"/>
        </w:rPr>
        <w:t xml:space="preserve">iuni de informare din Reg. (UE) </w:t>
      </w:r>
      <w:r w:rsidRPr="00FA171E">
        <w:rPr>
          <w:rFonts w:ascii="Times New Roman" w:hAnsi="Times New Roman" w:cs="Times New Roman"/>
          <w:sz w:val="24"/>
          <w:szCs w:val="24"/>
        </w:rPr>
        <w:t>1305/2013 (1)  :” În cadrul acestei măsuri se acordă sprijin pentru acț</w:t>
      </w:r>
      <w:r>
        <w:rPr>
          <w:rFonts w:ascii="Times New Roman" w:hAnsi="Times New Roman" w:cs="Times New Roman"/>
          <w:sz w:val="24"/>
          <w:szCs w:val="24"/>
        </w:rPr>
        <w:t xml:space="preserve">iuni de formare profesională și </w:t>
      </w:r>
      <w:r w:rsidRPr="00FA171E">
        <w:rPr>
          <w:rFonts w:ascii="Times New Roman" w:hAnsi="Times New Roman" w:cs="Times New Roman"/>
          <w:sz w:val="24"/>
          <w:szCs w:val="24"/>
        </w:rPr>
        <w:t>de dobândire de competențe, activități demonstrative și acțiuni de informare….”</w:t>
      </w:r>
    </w:p>
    <w:p w:rsidR="00D70C42" w:rsidRPr="00D70C42" w:rsidRDefault="00425367" w:rsidP="00D70C42">
      <w:pPr>
        <w:pStyle w:val="Heading3"/>
        <w:rPr>
          <w:rFonts w:ascii="Times New Roman" w:hAnsi="Times New Roman" w:cs="Times New Roman"/>
          <w:sz w:val="24"/>
          <w:szCs w:val="24"/>
        </w:rPr>
      </w:pPr>
      <w:bookmarkStart w:id="7" w:name="_Toc50366790"/>
      <w:r w:rsidRPr="00AF5240">
        <w:rPr>
          <w:rFonts w:ascii="Times New Roman" w:hAnsi="Times New Roman" w:cs="Times New Roman"/>
          <w:sz w:val="24"/>
          <w:szCs w:val="24"/>
        </w:rPr>
        <w:t xml:space="preserve">2.2 </w:t>
      </w:r>
      <w:r w:rsidR="00F21201" w:rsidRPr="00AF5240">
        <w:rPr>
          <w:rFonts w:ascii="Times New Roman" w:hAnsi="Times New Roman" w:cs="Times New Roman"/>
          <w:sz w:val="24"/>
          <w:szCs w:val="24"/>
        </w:rPr>
        <w:t xml:space="preserve">Contribuția </w:t>
      </w:r>
      <w:r w:rsidR="00CB4F88" w:rsidRPr="00AF5240">
        <w:rPr>
          <w:rFonts w:ascii="Times New Roman" w:hAnsi="Times New Roman" w:cs="Times New Roman"/>
          <w:sz w:val="24"/>
          <w:szCs w:val="24"/>
        </w:rPr>
        <w:t xml:space="preserve">publică </w:t>
      </w:r>
      <w:r w:rsidR="00F21201" w:rsidRPr="00AF5240">
        <w:rPr>
          <w:rFonts w:ascii="Times New Roman" w:hAnsi="Times New Roman" w:cs="Times New Roman"/>
          <w:sz w:val="24"/>
          <w:szCs w:val="24"/>
        </w:rPr>
        <w:t>totală a măsurii</w:t>
      </w:r>
      <w:r w:rsidR="00D70C42">
        <w:rPr>
          <w:rFonts w:ascii="Times New Roman" w:hAnsi="Times New Roman" w:cs="Times New Roman"/>
          <w:sz w:val="24"/>
          <w:szCs w:val="24"/>
        </w:rPr>
        <w:t>:</w:t>
      </w:r>
      <w:bookmarkEnd w:id="7"/>
    </w:p>
    <w:p w:rsidR="00CB4F88" w:rsidRPr="00AF5240" w:rsidRDefault="00CB4F88" w:rsidP="007C0B97">
      <w:pPr>
        <w:tabs>
          <w:tab w:val="left" w:pos="1185"/>
        </w:tabs>
        <w:jc w:val="both"/>
        <w:rPr>
          <w:rFonts w:ascii="Times New Roman" w:hAnsi="Times New Roman" w:cs="Times New Roman"/>
          <w:b/>
          <w:sz w:val="24"/>
          <w:szCs w:val="24"/>
        </w:rPr>
      </w:pPr>
      <w:r w:rsidRPr="00AF5240">
        <w:rPr>
          <w:rFonts w:ascii="Times New Roman" w:hAnsi="Times New Roman" w:cs="Times New Roman"/>
          <w:bCs/>
          <w:sz w:val="24"/>
          <w:szCs w:val="24"/>
        </w:rPr>
        <w:t xml:space="preserve">Contribuția publică totală a măsurii </w:t>
      </w:r>
      <w:r w:rsidR="00D805D6" w:rsidRPr="00D805D6">
        <w:rPr>
          <w:rFonts w:ascii="Times New Roman" w:hAnsi="Times New Roman" w:cs="Times New Roman"/>
          <w:bCs/>
          <w:sz w:val="24"/>
          <w:szCs w:val="24"/>
        </w:rPr>
        <w:t>4/4A - Investiții în gestionarea zonei Natura 2000</w:t>
      </w:r>
      <w:r w:rsidRPr="00AF5240">
        <w:rPr>
          <w:rFonts w:ascii="Times New Roman" w:hAnsi="Times New Roman" w:cs="Times New Roman"/>
          <w:sz w:val="24"/>
          <w:szCs w:val="24"/>
        </w:rPr>
        <w:t xml:space="preserve">, </w:t>
      </w:r>
      <w:r w:rsidRPr="00AF5240">
        <w:rPr>
          <w:rFonts w:ascii="Times New Roman" w:hAnsi="Times New Roman" w:cs="Times New Roman"/>
          <w:b/>
          <w:bCs/>
          <w:sz w:val="24"/>
          <w:szCs w:val="24"/>
        </w:rPr>
        <w:t>este de</w:t>
      </w:r>
      <w:r w:rsidRPr="00AF5240">
        <w:rPr>
          <w:rFonts w:ascii="Times New Roman" w:hAnsi="Times New Roman" w:cs="Times New Roman"/>
          <w:bCs/>
          <w:sz w:val="24"/>
          <w:szCs w:val="24"/>
        </w:rPr>
        <w:t xml:space="preserve"> </w:t>
      </w:r>
      <w:r w:rsidR="00D805D6">
        <w:rPr>
          <w:rFonts w:ascii="Times New Roman" w:hAnsi="Times New Roman" w:cs="Times New Roman"/>
          <w:b/>
          <w:bCs/>
          <w:sz w:val="24"/>
          <w:szCs w:val="24"/>
        </w:rPr>
        <w:t xml:space="preserve">10.715, 23 </w:t>
      </w:r>
      <w:r w:rsidR="00B365B8">
        <w:rPr>
          <w:rFonts w:ascii="Times New Roman" w:hAnsi="Times New Roman" w:cs="Times New Roman"/>
          <w:b/>
          <w:bCs/>
          <w:sz w:val="24"/>
          <w:szCs w:val="24"/>
        </w:rPr>
        <w:t>euro.</w:t>
      </w:r>
    </w:p>
    <w:p w:rsidR="00474A2B" w:rsidRPr="00AF5240" w:rsidRDefault="00425367" w:rsidP="00DC59F0">
      <w:pPr>
        <w:pStyle w:val="Heading3"/>
        <w:rPr>
          <w:rFonts w:ascii="Times New Roman" w:hAnsi="Times New Roman" w:cs="Times New Roman"/>
          <w:sz w:val="24"/>
          <w:szCs w:val="24"/>
        </w:rPr>
      </w:pPr>
      <w:bookmarkStart w:id="8" w:name="_Toc50366791"/>
      <w:r w:rsidRPr="00AF5240">
        <w:rPr>
          <w:rFonts w:ascii="Times New Roman" w:hAnsi="Times New Roman" w:cs="Times New Roman"/>
          <w:sz w:val="24"/>
          <w:szCs w:val="24"/>
        </w:rPr>
        <w:t xml:space="preserve">2.3 </w:t>
      </w:r>
      <w:r w:rsidR="00474A2B" w:rsidRPr="00AF5240">
        <w:rPr>
          <w:rFonts w:ascii="Times New Roman" w:hAnsi="Times New Roman" w:cs="Times New Roman"/>
          <w:sz w:val="24"/>
          <w:szCs w:val="24"/>
        </w:rPr>
        <w:t>Ti</w:t>
      </w:r>
      <w:r w:rsidR="00EB7A41" w:rsidRPr="00AF5240">
        <w:rPr>
          <w:rFonts w:ascii="Times New Roman" w:hAnsi="Times New Roman" w:cs="Times New Roman"/>
          <w:sz w:val="24"/>
          <w:szCs w:val="24"/>
        </w:rPr>
        <w:t>pul spijinului se realizează prin</w:t>
      </w:r>
      <w:r w:rsidR="00474A2B" w:rsidRPr="00AF5240">
        <w:rPr>
          <w:rFonts w:ascii="Times New Roman" w:hAnsi="Times New Roman" w:cs="Times New Roman"/>
          <w:sz w:val="24"/>
          <w:szCs w:val="24"/>
        </w:rPr>
        <w:t>:</w:t>
      </w:r>
      <w:bookmarkEnd w:id="8"/>
    </w:p>
    <w:p w:rsidR="00CE3797" w:rsidRPr="00AF5240" w:rsidRDefault="00EB7A41" w:rsidP="0096708F">
      <w:pPr>
        <w:pStyle w:val="ListParagraph"/>
        <w:numPr>
          <w:ilvl w:val="0"/>
          <w:numId w:val="2"/>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Cs/>
          <w:sz w:val="24"/>
          <w:szCs w:val="24"/>
        </w:rPr>
        <w:t>rambursarea costurilor eligibile suportate și plătite efectiv</w:t>
      </w:r>
      <w:r w:rsidR="00474A2B" w:rsidRPr="00AF5240">
        <w:rPr>
          <w:rFonts w:ascii="Times New Roman" w:hAnsi="Times New Roman" w:cs="Times New Roman"/>
          <w:bCs/>
          <w:sz w:val="24"/>
          <w:szCs w:val="24"/>
        </w:rPr>
        <w:t>;</w:t>
      </w:r>
    </w:p>
    <w:p w:rsidR="00474A2B" w:rsidRPr="00AF5240" w:rsidRDefault="00DC59F0" w:rsidP="00DC59F0">
      <w:pPr>
        <w:pStyle w:val="Heading3"/>
        <w:rPr>
          <w:rFonts w:ascii="Times New Roman" w:hAnsi="Times New Roman" w:cs="Times New Roman"/>
          <w:sz w:val="24"/>
          <w:szCs w:val="24"/>
        </w:rPr>
      </w:pPr>
      <w:bookmarkStart w:id="9" w:name="_Toc50366792"/>
      <w:r w:rsidRPr="00AF5240">
        <w:rPr>
          <w:rFonts w:ascii="Times New Roman" w:hAnsi="Times New Roman" w:cs="Times New Roman"/>
          <w:sz w:val="24"/>
          <w:szCs w:val="24"/>
        </w:rPr>
        <w:t xml:space="preserve">2.4 </w:t>
      </w:r>
      <w:r w:rsidR="00425367" w:rsidRPr="00AF5240">
        <w:rPr>
          <w:rFonts w:ascii="Times New Roman" w:hAnsi="Times New Roman" w:cs="Times New Roman"/>
          <w:sz w:val="24"/>
          <w:szCs w:val="24"/>
        </w:rPr>
        <w:t xml:space="preserve"> </w:t>
      </w:r>
      <w:r w:rsidR="004E6AD8" w:rsidRPr="00AF5240">
        <w:rPr>
          <w:rFonts w:ascii="Times New Roman" w:hAnsi="Times New Roman" w:cs="Times New Roman"/>
          <w:sz w:val="24"/>
          <w:szCs w:val="24"/>
        </w:rPr>
        <w:t xml:space="preserve">Sume </w:t>
      </w:r>
      <w:r w:rsidR="00474A2B" w:rsidRPr="00AF5240">
        <w:rPr>
          <w:rFonts w:ascii="Times New Roman" w:hAnsi="Times New Roman" w:cs="Times New Roman"/>
          <w:sz w:val="24"/>
          <w:szCs w:val="24"/>
        </w:rPr>
        <w:t>aplicabile și rata sprijinului</w:t>
      </w:r>
      <w:r w:rsidR="00425367" w:rsidRPr="00AF5240">
        <w:rPr>
          <w:rFonts w:ascii="Times New Roman" w:hAnsi="Times New Roman" w:cs="Times New Roman"/>
          <w:sz w:val="24"/>
          <w:szCs w:val="24"/>
        </w:rPr>
        <w:t>:</w:t>
      </w:r>
      <w:bookmarkEnd w:id="9"/>
    </w:p>
    <w:p w:rsidR="006461D2" w:rsidRPr="00AF5240" w:rsidRDefault="00AE7027" w:rsidP="0096708F">
      <w:pPr>
        <w:pStyle w:val="ListParagraph"/>
        <w:numPr>
          <w:ilvl w:val="0"/>
          <w:numId w:val="2"/>
        </w:numPr>
        <w:autoSpaceDE w:val="0"/>
        <w:autoSpaceDN w:val="0"/>
        <w:adjustRightInd w:val="0"/>
        <w:spacing w:after="0" w:line="360" w:lineRule="auto"/>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 xml:space="preserve">Valoarea </w:t>
      </w:r>
      <w:r w:rsidR="00474A2B" w:rsidRPr="00AF5240">
        <w:rPr>
          <w:rFonts w:ascii="Times New Roman" w:hAnsi="Times New Roman" w:cs="Times New Roman"/>
          <w:bCs/>
          <w:color w:val="000000"/>
          <w:sz w:val="24"/>
          <w:szCs w:val="24"/>
        </w:rPr>
        <w:t>sprijinului</w:t>
      </w:r>
      <w:r w:rsidR="006461D2" w:rsidRPr="00AF5240">
        <w:rPr>
          <w:rFonts w:ascii="Times New Roman" w:hAnsi="Times New Roman" w:cs="Times New Roman"/>
          <w:sz w:val="24"/>
          <w:szCs w:val="24"/>
        </w:rPr>
        <w:t xml:space="preserve">: </w:t>
      </w:r>
      <w:r w:rsidR="00D805D6">
        <w:rPr>
          <w:rFonts w:ascii="Times New Roman" w:hAnsi="Times New Roman" w:cs="Times New Roman"/>
          <w:bCs/>
          <w:color w:val="000000"/>
          <w:sz w:val="24"/>
          <w:szCs w:val="24"/>
        </w:rPr>
        <w:t>10.715</w:t>
      </w:r>
      <w:r w:rsidR="00554A53">
        <w:rPr>
          <w:rFonts w:ascii="Times New Roman" w:hAnsi="Times New Roman" w:cs="Times New Roman"/>
          <w:bCs/>
          <w:color w:val="000000"/>
          <w:sz w:val="24"/>
          <w:szCs w:val="24"/>
        </w:rPr>
        <w:t>,23</w:t>
      </w:r>
      <w:r w:rsidR="00474A2B" w:rsidRPr="00AF5240">
        <w:rPr>
          <w:rFonts w:ascii="Times New Roman" w:hAnsi="Times New Roman" w:cs="Times New Roman"/>
          <w:bCs/>
          <w:color w:val="000000"/>
          <w:sz w:val="24"/>
          <w:szCs w:val="24"/>
        </w:rPr>
        <w:t xml:space="preserve"> €/proiect</w:t>
      </w:r>
    </w:p>
    <w:p w:rsidR="00FD0EEB" w:rsidRDefault="00C77D5F" w:rsidP="0096708F">
      <w:pPr>
        <w:pStyle w:val="ListParagraph"/>
        <w:numPr>
          <w:ilvl w:val="0"/>
          <w:numId w:val="2"/>
        </w:num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A050C5" w:rsidRPr="00AF5240">
        <w:rPr>
          <w:rFonts w:ascii="Times New Roman" w:hAnsi="Times New Roman" w:cs="Times New Roman"/>
          <w:bCs/>
          <w:color w:val="000000"/>
          <w:sz w:val="24"/>
          <w:szCs w:val="24"/>
        </w:rPr>
        <w:t>Rata</w:t>
      </w:r>
      <w:r w:rsidR="00474A2B" w:rsidRPr="00AF5240">
        <w:rPr>
          <w:rFonts w:ascii="Times New Roman" w:hAnsi="Times New Roman" w:cs="Times New Roman"/>
          <w:bCs/>
          <w:color w:val="000000"/>
          <w:sz w:val="24"/>
          <w:szCs w:val="24"/>
        </w:rPr>
        <w:t xml:space="preserve"> sprijinului: </w:t>
      </w:r>
      <w:r w:rsidR="00474A2B" w:rsidRPr="005E107B">
        <w:rPr>
          <w:rFonts w:ascii="Times New Roman" w:hAnsi="Times New Roman" w:cs="Times New Roman"/>
          <w:bCs/>
          <w:color w:val="000000"/>
          <w:sz w:val="24"/>
          <w:szCs w:val="24"/>
        </w:rPr>
        <w:t>100%</w:t>
      </w:r>
      <w:r w:rsidR="0022690D" w:rsidRPr="005E107B">
        <w:rPr>
          <w:rFonts w:ascii="Times New Roman" w:hAnsi="Times New Roman" w:cs="Times New Roman"/>
          <w:bCs/>
          <w:color w:val="000000"/>
          <w:sz w:val="24"/>
          <w:szCs w:val="24"/>
        </w:rPr>
        <w:t xml:space="preserve">  </w:t>
      </w:r>
    </w:p>
    <w:p w:rsidR="00437FAA" w:rsidRPr="005E107B" w:rsidRDefault="00437FAA" w:rsidP="00437FAA">
      <w:pPr>
        <w:pStyle w:val="ListParagraph"/>
        <w:autoSpaceDE w:val="0"/>
        <w:autoSpaceDN w:val="0"/>
        <w:adjustRightInd w:val="0"/>
        <w:spacing w:after="0" w:line="360" w:lineRule="auto"/>
        <w:ind w:left="927"/>
        <w:jc w:val="both"/>
        <w:rPr>
          <w:rFonts w:ascii="Times New Roman" w:hAnsi="Times New Roman" w:cs="Times New Roman"/>
          <w:bCs/>
          <w:color w:val="000000"/>
          <w:sz w:val="24"/>
          <w:szCs w:val="24"/>
        </w:rPr>
      </w:pPr>
    </w:p>
    <w:p w:rsidR="00437FAA" w:rsidRDefault="00D805D6" w:rsidP="00437FAA">
      <w:pPr>
        <w:tabs>
          <w:tab w:val="left" w:pos="2763"/>
        </w:tabs>
        <w:autoSpaceDE w:val="0"/>
        <w:autoSpaceDN w:val="0"/>
        <w:adjustRightInd w:val="0"/>
        <w:spacing w:after="0" w:line="360" w:lineRule="auto"/>
        <w:jc w:val="both"/>
        <w:rPr>
          <w:rFonts w:ascii="Times New Roman" w:hAnsi="Times New Roman" w:cs="Times New Roman"/>
          <w:sz w:val="24"/>
          <w:szCs w:val="24"/>
        </w:rPr>
      </w:pPr>
      <w:r w:rsidRPr="00D805D6">
        <w:rPr>
          <w:rFonts w:ascii="Times New Roman" w:hAnsi="Times New Roman" w:cs="Times New Roman"/>
          <w:sz w:val="24"/>
          <w:szCs w:val="24"/>
        </w:rPr>
        <w:t xml:space="preserve"> </w:t>
      </w:r>
      <w:r w:rsidR="00747BF9" w:rsidRPr="00D805D6">
        <w:rPr>
          <w:rFonts w:ascii="Times New Roman" w:hAnsi="Times New Roman" w:cs="Times New Roman"/>
          <w:sz w:val="24"/>
          <w:szCs w:val="24"/>
        </w:rPr>
        <w:t>2.5</w:t>
      </w:r>
      <w:r w:rsidR="00425367" w:rsidRPr="00D805D6">
        <w:rPr>
          <w:rFonts w:ascii="Times New Roman" w:hAnsi="Times New Roman" w:cs="Times New Roman"/>
          <w:sz w:val="24"/>
          <w:szCs w:val="24"/>
        </w:rPr>
        <w:t xml:space="preserve"> </w:t>
      </w:r>
      <w:r w:rsidR="005D6595" w:rsidRPr="00D805D6">
        <w:rPr>
          <w:rFonts w:ascii="Times New Roman" w:hAnsi="Times New Roman" w:cs="Times New Roman"/>
          <w:sz w:val="24"/>
          <w:szCs w:val="24"/>
        </w:rPr>
        <w:t xml:space="preserve"> </w:t>
      </w:r>
      <w:r w:rsidR="00D476B4" w:rsidRPr="00D805D6">
        <w:rPr>
          <w:rFonts w:ascii="Times New Roman" w:hAnsi="Times New Roman" w:cs="Times New Roman"/>
          <w:sz w:val="24"/>
          <w:szCs w:val="24"/>
        </w:rPr>
        <w:t xml:space="preserve">Legislatia </w:t>
      </w:r>
      <w:r w:rsidR="00A050DE" w:rsidRPr="00D805D6">
        <w:rPr>
          <w:rFonts w:ascii="Times New Roman" w:hAnsi="Times New Roman" w:cs="Times New Roman"/>
          <w:sz w:val="24"/>
          <w:szCs w:val="24"/>
        </w:rPr>
        <w:t>naț</w:t>
      </w:r>
      <w:r w:rsidR="00D476B4" w:rsidRPr="00D805D6">
        <w:rPr>
          <w:rFonts w:ascii="Times New Roman" w:hAnsi="Times New Roman" w:cs="Times New Roman"/>
          <w:sz w:val="24"/>
          <w:szCs w:val="24"/>
        </w:rPr>
        <w:t xml:space="preserve">ionala </w:t>
      </w:r>
      <w:r w:rsidR="00425367" w:rsidRPr="00D805D6">
        <w:rPr>
          <w:rFonts w:ascii="Times New Roman" w:hAnsi="Times New Roman" w:cs="Times New Roman"/>
          <w:sz w:val="24"/>
          <w:szCs w:val="24"/>
        </w:rPr>
        <w:t>si europeană:</w:t>
      </w:r>
      <w:r w:rsidR="00CE3797" w:rsidRPr="00D805D6">
        <w:rPr>
          <w:rFonts w:ascii="Times New Roman" w:hAnsi="Times New Roman" w:cs="Times New Roman"/>
          <w:sz w:val="24"/>
          <w:szCs w:val="24"/>
        </w:rPr>
        <w:t xml:space="preserve"> </w:t>
      </w:r>
    </w:p>
    <w:p w:rsidR="00437FAA" w:rsidRPr="00437FAA" w:rsidRDefault="00D805D6" w:rsidP="00437FAA">
      <w:pPr>
        <w:tabs>
          <w:tab w:val="left" w:pos="2763"/>
        </w:tabs>
        <w:autoSpaceDE w:val="0"/>
        <w:autoSpaceDN w:val="0"/>
        <w:adjustRightInd w:val="0"/>
        <w:spacing w:after="0" w:line="360" w:lineRule="auto"/>
        <w:jc w:val="both"/>
        <w:rPr>
          <w:rFonts w:ascii="Times New Roman" w:hAnsi="Times New Roman" w:cs="Times New Roman"/>
          <w:color w:val="000000"/>
          <w:sz w:val="24"/>
          <w:szCs w:val="24"/>
        </w:rPr>
      </w:pPr>
      <w:r w:rsidRPr="00437FAA">
        <w:rPr>
          <w:rFonts w:ascii="Times New Roman" w:hAnsi="Times New Roman" w:cs="Times New Roman"/>
          <w:color w:val="000000"/>
          <w:sz w:val="24"/>
          <w:szCs w:val="24"/>
        </w:rPr>
        <w:t xml:space="preserve">Directiva Păsări 2009/ 147/ CE </w:t>
      </w:r>
    </w:p>
    <w:p w:rsidR="00437FAA" w:rsidRPr="00437FAA" w:rsidRDefault="00D805D6" w:rsidP="00437FAA">
      <w:pPr>
        <w:tabs>
          <w:tab w:val="left" w:pos="2763"/>
        </w:tabs>
        <w:autoSpaceDE w:val="0"/>
        <w:autoSpaceDN w:val="0"/>
        <w:adjustRightInd w:val="0"/>
        <w:spacing w:after="0" w:line="360" w:lineRule="auto"/>
        <w:jc w:val="both"/>
        <w:rPr>
          <w:rFonts w:ascii="Times New Roman" w:hAnsi="Times New Roman" w:cs="Times New Roman"/>
          <w:color w:val="000000"/>
          <w:sz w:val="24"/>
          <w:szCs w:val="24"/>
        </w:rPr>
      </w:pPr>
      <w:r w:rsidRPr="00437FAA">
        <w:rPr>
          <w:rFonts w:ascii="Times New Roman" w:hAnsi="Times New Roman" w:cs="Times New Roman"/>
          <w:color w:val="000000"/>
          <w:sz w:val="24"/>
          <w:szCs w:val="24"/>
        </w:rPr>
        <w:t xml:space="preserve">Directiva Habitate 92/ 43/ CEE </w:t>
      </w:r>
    </w:p>
    <w:p w:rsidR="00D805D6" w:rsidRPr="00437FAA" w:rsidRDefault="00D805D6" w:rsidP="00437FAA">
      <w:pPr>
        <w:tabs>
          <w:tab w:val="left" w:pos="2763"/>
        </w:tabs>
        <w:autoSpaceDE w:val="0"/>
        <w:autoSpaceDN w:val="0"/>
        <w:adjustRightInd w:val="0"/>
        <w:spacing w:after="0" w:line="360" w:lineRule="auto"/>
        <w:jc w:val="both"/>
        <w:rPr>
          <w:rFonts w:ascii="Times New Roman" w:hAnsi="Times New Roman" w:cs="Times New Roman"/>
          <w:sz w:val="24"/>
          <w:szCs w:val="24"/>
        </w:rPr>
      </w:pPr>
      <w:r w:rsidRPr="00437FAA">
        <w:rPr>
          <w:rFonts w:ascii="Times New Roman" w:hAnsi="Times New Roman" w:cs="Times New Roman"/>
          <w:color w:val="000000"/>
          <w:sz w:val="24"/>
          <w:szCs w:val="24"/>
        </w:rPr>
        <w:t>Ordinul Ministrului Mediului şi Pădurilor nr. 2387/2011 pentru modificarea Ordinului ministrului mediului şi dezvoltării durabile nr. 1964/2007 privind instituirea regimului de arie naturală protejată a siturilor de importanţă comunitară, ca parte integrantă a reţelei ecologice europene Natura 2000 în România</w:t>
      </w:r>
    </w:p>
    <w:p w:rsidR="00D805D6" w:rsidRPr="00D805D6" w:rsidRDefault="00D805D6" w:rsidP="00D805D6">
      <w:pPr>
        <w:pStyle w:val="Heading3"/>
        <w:jc w:val="both"/>
        <w:rPr>
          <w:rFonts w:ascii="Times New Roman" w:eastAsia="Calibri" w:hAnsi="Times New Roman" w:cs="Times New Roman"/>
          <w:b w:val="0"/>
          <w:color w:val="000000"/>
          <w:sz w:val="24"/>
          <w:szCs w:val="24"/>
        </w:rPr>
      </w:pPr>
      <w:bookmarkStart w:id="10" w:name="_Toc50366793"/>
      <w:r w:rsidRPr="00D805D6">
        <w:rPr>
          <w:rFonts w:ascii="Times New Roman" w:eastAsia="Calibri" w:hAnsi="Times New Roman" w:cs="Times New Roman"/>
          <w:b w:val="0"/>
          <w:color w:val="000000"/>
          <w:sz w:val="24"/>
          <w:szCs w:val="24"/>
        </w:rPr>
        <w:lastRenderedPageBreak/>
        <w:t>-</w:t>
      </w:r>
      <w:r w:rsidRPr="00D805D6">
        <w:rPr>
          <w:rFonts w:ascii="Times New Roman" w:eastAsia="Calibri" w:hAnsi="Times New Roman" w:cs="Times New Roman"/>
          <w:b w:val="0"/>
          <w:color w:val="000000"/>
          <w:sz w:val="24"/>
          <w:szCs w:val="24"/>
        </w:rPr>
        <w:tab/>
        <w:t>Ordinul ministrului mediului şi dezvoltării durabile nr. 1.964/2007 privind instituirea regimului de arie naturală protejată a siturilor de importanţă comunitară, ca parte integrantă a reţelei ecologice europene Natura 2000 în România</w:t>
      </w:r>
      <w:bookmarkEnd w:id="10"/>
    </w:p>
    <w:p w:rsidR="00D805D6" w:rsidRPr="00D805D6" w:rsidRDefault="00D805D6" w:rsidP="00D805D6">
      <w:pPr>
        <w:pStyle w:val="Heading3"/>
        <w:jc w:val="both"/>
        <w:rPr>
          <w:rFonts w:ascii="Times New Roman" w:eastAsia="Calibri" w:hAnsi="Times New Roman" w:cs="Times New Roman"/>
          <w:b w:val="0"/>
          <w:color w:val="000000"/>
          <w:w w:val="103"/>
          <w:sz w:val="24"/>
          <w:szCs w:val="24"/>
        </w:rPr>
      </w:pPr>
      <w:bookmarkStart w:id="11" w:name="_Toc50366794"/>
      <w:r w:rsidRPr="00D805D6">
        <w:rPr>
          <w:rFonts w:ascii="Times New Roman" w:eastAsia="Calibri" w:hAnsi="Times New Roman" w:cs="Times New Roman"/>
          <w:b w:val="0"/>
          <w:color w:val="000000"/>
          <w:sz w:val="24"/>
          <w:szCs w:val="24"/>
        </w:rPr>
        <w:t>-</w:t>
      </w:r>
      <w:r w:rsidRPr="00D805D6">
        <w:rPr>
          <w:rFonts w:ascii="Times New Roman" w:eastAsia="Calibri" w:hAnsi="Times New Roman" w:cs="Times New Roman"/>
          <w:b w:val="0"/>
          <w:color w:val="000000"/>
          <w:sz w:val="24"/>
          <w:szCs w:val="24"/>
        </w:rPr>
        <w:tab/>
        <w:t>H.G. nr. 971 din 2011 pentru modificarea și completarea H.G. nr. 1284/2007 privind declararea ariilor de protecție specială avifaunistică ca parte integrantă a rețelei ecologice europene Natura 2000 în România</w:t>
      </w:r>
      <w:bookmarkEnd w:id="11"/>
      <w:r w:rsidRPr="00D805D6">
        <w:rPr>
          <w:rFonts w:ascii="Times New Roman" w:eastAsia="Calibri" w:hAnsi="Times New Roman" w:cs="Times New Roman"/>
          <w:b w:val="0"/>
          <w:color w:val="000000"/>
          <w:w w:val="103"/>
          <w:sz w:val="24"/>
          <w:szCs w:val="24"/>
        </w:rPr>
        <w:t xml:space="preserve"> </w:t>
      </w:r>
    </w:p>
    <w:p w:rsidR="00611AD7" w:rsidRPr="00AF5240" w:rsidRDefault="00611AD7" w:rsidP="00D805D6">
      <w:pPr>
        <w:pStyle w:val="Heading3"/>
        <w:jc w:val="both"/>
        <w:rPr>
          <w:rFonts w:ascii="Times New Roman" w:hAnsi="Times New Roman" w:cs="Times New Roman"/>
          <w:sz w:val="24"/>
          <w:szCs w:val="24"/>
        </w:rPr>
      </w:pPr>
      <w:bookmarkStart w:id="12" w:name="_Toc50366795"/>
      <w:r w:rsidRPr="00AF5240">
        <w:rPr>
          <w:rFonts w:ascii="Times New Roman" w:hAnsi="Times New Roman" w:cs="Times New Roman"/>
          <w:color w:val="0070C0"/>
          <w:w w:val="103"/>
          <w:sz w:val="24"/>
          <w:szCs w:val="24"/>
        </w:rPr>
        <w:t>2.</w:t>
      </w:r>
      <w:r w:rsidRPr="00AF5240">
        <w:rPr>
          <w:rFonts w:ascii="Times New Roman" w:hAnsi="Times New Roman" w:cs="Times New Roman"/>
          <w:color w:val="0070C0"/>
          <w:sz w:val="24"/>
          <w:szCs w:val="24"/>
        </w:rPr>
        <w:t>6</w:t>
      </w:r>
      <w:r w:rsidRPr="00AF5240">
        <w:rPr>
          <w:rFonts w:ascii="Times New Roman" w:hAnsi="Times New Roman" w:cs="Times New Roman"/>
          <w:sz w:val="24"/>
          <w:szCs w:val="24"/>
        </w:rPr>
        <w:t xml:space="preserve"> </w:t>
      </w:r>
      <w:r w:rsidR="00A03F22" w:rsidRPr="00AF5240">
        <w:rPr>
          <w:rFonts w:ascii="Times New Roman" w:hAnsi="Times New Roman" w:cs="Times New Roman"/>
          <w:sz w:val="24"/>
          <w:szCs w:val="24"/>
        </w:rPr>
        <w:t>Aria de aplicabilitate</w:t>
      </w:r>
      <w:r w:rsidR="00DA2A60">
        <w:rPr>
          <w:rFonts w:ascii="Times New Roman" w:hAnsi="Times New Roman" w:cs="Times New Roman"/>
          <w:sz w:val="24"/>
          <w:szCs w:val="24"/>
        </w:rPr>
        <w:t xml:space="preserve"> a măsurii </w:t>
      </w:r>
      <w:r w:rsidR="00DA2A60" w:rsidRPr="00DA2A60">
        <w:rPr>
          <w:rFonts w:ascii="Times New Roman" w:hAnsi="Times New Roman" w:cs="Times New Roman"/>
          <w:sz w:val="24"/>
          <w:szCs w:val="24"/>
        </w:rPr>
        <w:t>4/4A - Investiții în gestionarea zonei Natura 2000</w:t>
      </w:r>
      <w:bookmarkEnd w:id="12"/>
    </w:p>
    <w:p w:rsidR="0043471C" w:rsidRPr="00AF5240" w:rsidRDefault="0043471C" w:rsidP="0043471C">
      <w:pPr>
        <w:widowControl w:val="0"/>
        <w:autoSpaceDE w:val="0"/>
        <w:autoSpaceDN w:val="0"/>
        <w:adjustRightInd w:val="0"/>
        <w:spacing w:before="24" w:after="0"/>
        <w:ind w:right="123"/>
        <w:jc w:val="both"/>
        <w:rPr>
          <w:rFonts w:ascii="Times New Roman" w:hAnsi="Times New Roman" w:cs="Times New Roman"/>
          <w:color w:val="000000"/>
          <w:w w:val="103"/>
          <w:sz w:val="24"/>
          <w:szCs w:val="24"/>
        </w:rPr>
      </w:pPr>
    </w:p>
    <w:p w:rsidR="00B178D3" w:rsidRPr="00AF5240" w:rsidRDefault="00D805D6" w:rsidP="00611AD7">
      <w:pPr>
        <w:widowControl w:val="0"/>
        <w:autoSpaceDE w:val="0"/>
        <w:autoSpaceDN w:val="0"/>
        <w:adjustRightInd w:val="0"/>
        <w:spacing w:before="24" w:after="0"/>
        <w:ind w:right="123"/>
        <w:jc w:val="both"/>
        <w:rPr>
          <w:rFonts w:ascii="Times New Roman" w:hAnsi="Times New Roman" w:cs="Times New Roman"/>
          <w:b/>
          <w:sz w:val="24"/>
          <w:szCs w:val="24"/>
        </w:rPr>
      </w:pPr>
      <w:r>
        <w:rPr>
          <w:rFonts w:ascii="Times New Roman" w:hAnsi="Times New Roman" w:cs="Times New Roman"/>
          <w:sz w:val="24"/>
          <w:szCs w:val="24"/>
        </w:rPr>
        <w:t>În cadrul Măsurii 4/4A</w:t>
      </w:r>
      <w:r w:rsidR="00611AD7" w:rsidRPr="00AF5240">
        <w:rPr>
          <w:rFonts w:ascii="Times New Roman" w:hAnsi="Times New Roman" w:cs="Times New Roman"/>
          <w:sz w:val="24"/>
          <w:szCs w:val="24"/>
        </w:rPr>
        <w:t xml:space="preserve"> sunt sprijinite investiţiile la nivelul întregului teritoriu GA</w:t>
      </w:r>
      <w:r w:rsidR="006C7194" w:rsidRPr="00AF5240">
        <w:rPr>
          <w:rFonts w:ascii="Times New Roman" w:hAnsi="Times New Roman" w:cs="Times New Roman"/>
          <w:sz w:val="24"/>
          <w:szCs w:val="24"/>
        </w:rPr>
        <w:t>L, ce cuprinde 17</w:t>
      </w:r>
      <w:r w:rsidR="00D125A4" w:rsidRPr="00AF5240">
        <w:rPr>
          <w:rFonts w:ascii="Times New Roman" w:hAnsi="Times New Roman" w:cs="Times New Roman"/>
          <w:sz w:val="24"/>
          <w:szCs w:val="24"/>
        </w:rPr>
        <w:t xml:space="preserve"> localități</w:t>
      </w:r>
      <w:r w:rsidR="00FA7928" w:rsidRPr="00AF5240">
        <w:rPr>
          <w:rFonts w:ascii="Times New Roman" w:hAnsi="Times New Roman" w:cs="Times New Roman"/>
          <w:sz w:val="24"/>
          <w:szCs w:val="24"/>
        </w:rPr>
        <w:t>:</w:t>
      </w:r>
      <w:r w:rsidR="00D125A4" w:rsidRPr="00AF5240">
        <w:rPr>
          <w:rFonts w:ascii="Times New Roman" w:hAnsi="Times New Roman" w:cs="Times New Roman"/>
          <w:sz w:val="24"/>
          <w:szCs w:val="24"/>
        </w:rPr>
        <w:t xml:space="preserve"> Urechești, Coțofănești, Căiuți, Ștefan cel Mare, Buciumi, Gura Văii, Helegiu, Bărsanești, Tîrgu Trotuș, Tîrgu Ocna, Bogdănești, Oituz, Părgărești, Orbeni</w:t>
      </w:r>
      <w:r w:rsidR="00E951AE" w:rsidRPr="00AF5240">
        <w:rPr>
          <w:rFonts w:ascii="Times New Roman" w:hAnsi="Times New Roman" w:cs="Times New Roman"/>
          <w:sz w:val="24"/>
          <w:szCs w:val="24"/>
        </w:rPr>
        <w:t>, Cașin, Mănăstirea Cașin</w:t>
      </w:r>
      <w:r w:rsidR="00FA7928" w:rsidRPr="00AF5240">
        <w:rPr>
          <w:rFonts w:ascii="Times New Roman" w:hAnsi="Times New Roman" w:cs="Times New Roman"/>
          <w:sz w:val="24"/>
          <w:szCs w:val="24"/>
        </w:rPr>
        <w:t>, din județul Bacău,</w:t>
      </w:r>
      <w:r w:rsidR="00D125A4" w:rsidRPr="00AF5240">
        <w:rPr>
          <w:rFonts w:ascii="Times New Roman" w:hAnsi="Times New Roman" w:cs="Times New Roman"/>
          <w:sz w:val="24"/>
          <w:szCs w:val="24"/>
        </w:rPr>
        <w:t xml:space="preserve"> Soveja</w:t>
      </w:r>
      <w:r w:rsidR="00FA7928" w:rsidRPr="00AF5240">
        <w:rPr>
          <w:rFonts w:ascii="Times New Roman" w:hAnsi="Times New Roman" w:cs="Times New Roman"/>
          <w:sz w:val="24"/>
          <w:szCs w:val="24"/>
        </w:rPr>
        <w:t xml:space="preserve"> din județul Vrancea</w:t>
      </w:r>
      <w:r w:rsidR="00FA7928" w:rsidRPr="00AF5240">
        <w:rPr>
          <w:rFonts w:ascii="Times New Roman" w:hAnsi="Times New Roman" w:cs="Times New Roman"/>
          <w:b/>
          <w:sz w:val="24"/>
          <w:szCs w:val="24"/>
        </w:rPr>
        <w:t xml:space="preserve">. </w:t>
      </w:r>
    </w:p>
    <w:p w:rsidR="00192C2B" w:rsidRPr="00AF5240" w:rsidRDefault="00192C2B" w:rsidP="00611AD7">
      <w:pPr>
        <w:widowControl w:val="0"/>
        <w:autoSpaceDE w:val="0"/>
        <w:autoSpaceDN w:val="0"/>
        <w:adjustRightInd w:val="0"/>
        <w:spacing w:before="24" w:after="0"/>
        <w:ind w:right="123"/>
        <w:jc w:val="both"/>
        <w:rPr>
          <w:rFonts w:ascii="Times New Roman" w:hAnsi="Times New Roman" w:cs="Times New Roman"/>
          <w:b/>
          <w:sz w:val="24"/>
          <w:szCs w:val="24"/>
          <w:u w:val="single"/>
        </w:rPr>
      </w:pPr>
    </w:p>
    <w:p w:rsidR="00557E89" w:rsidRPr="00D70C42" w:rsidRDefault="00192C2B" w:rsidP="00D70C42">
      <w:pPr>
        <w:widowControl w:val="0"/>
        <w:autoSpaceDE w:val="0"/>
        <w:autoSpaceDN w:val="0"/>
        <w:adjustRightInd w:val="0"/>
        <w:spacing w:before="24" w:after="0"/>
        <w:ind w:right="123"/>
        <w:jc w:val="center"/>
        <w:rPr>
          <w:rFonts w:ascii="Times New Roman" w:hAnsi="Times New Roman" w:cs="Times New Roman"/>
          <w:b/>
          <w:sz w:val="24"/>
          <w:szCs w:val="24"/>
          <w:u w:val="single"/>
        </w:rPr>
      </w:pPr>
      <w:r w:rsidRPr="00AF5240">
        <w:rPr>
          <w:rFonts w:ascii="Times New Roman" w:hAnsi="Times New Roman" w:cs="Times New Roman"/>
          <w:b/>
          <w:noProof/>
          <w:sz w:val="24"/>
          <w:szCs w:val="24"/>
          <w:u w:val="single"/>
          <w:lang w:val="en-US"/>
        </w:rPr>
        <w:drawing>
          <wp:inline distT="0" distB="0" distL="0" distR="0">
            <wp:extent cx="6073140" cy="4358640"/>
            <wp:effectExtent l="0" t="0" r="3810" b="3810"/>
            <wp:docPr id="18" name="Picture 3" descr="C:\Users\PERSONALDOC\Desktop\Anexa_5_–_Harta_pg_16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C\Desktop\Anexa_5_–_Harta_pg_165_001.png"/>
                    <pic:cNvPicPr>
                      <a:picLocks noChangeAspect="1" noChangeArrowheads="1"/>
                    </pic:cNvPicPr>
                  </pic:nvPicPr>
                  <pic:blipFill>
                    <a:blip r:embed="rId11"/>
                    <a:srcRect/>
                    <a:stretch>
                      <a:fillRect/>
                    </a:stretch>
                  </pic:blipFill>
                  <pic:spPr bwMode="auto">
                    <a:xfrm>
                      <a:off x="0" y="0"/>
                      <a:ext cx="6080892" cy="4364204"/>
                    </a:xfrm>
                    <a:prstGeom prst="rect">
                      <a:avLst/>
                    </a:prstGeom>
                    <a:noFill/>
                    <a:ln w="9525">
                      <a:noFill/>
                      <a:miter lim="800000"/>
                      <a:headEnd/>
                      <a:tailEnd/>
                    </a:ln>
                  </pic:spPr>
                </pic:pic>
              </a:graphicData>
            </a:graphic>
          </wp:inline>
        </w:drawing>
      </w:r>
    </w:p>
    <w:p w:rsidR="0030049F" w:rsidRPr="00AF5240" w:rsidRDefault="00B178D3" w:rsidP="0030049F">
      <w:pPr>
        <w:pStyle w:val="Heading1"/>
        <w:rPr>
          <w:rFonts w:ascii="Times New Roman" w:hAnsi="Times New Roman" w:cs="Times New Roman"/>
          <w:sz w:val="24"/>
          <w:szCs w:val="24"/>
        </w:rPr>
      </w:pPr>
      <w:bookmarkStart w:id="13" w:name="_Toc50366796"/>
      <w:r w:rsidRPr="00AF5240">
        <w:rPr>
          <w:rFonts w:ascii="Times New Roman" w:hAnsi="Times New Roman" w:cs="Times New Roman"/>
          <w:sz w:val="24"/>
          <w:szCs w:val="24"/>
        </w:rPr>
        <w:lastRenderedPageBreak/>
        <w:t xml:space="preserve">CAPITOLUL 3. </w:t>
      </w:r>
      <w:bookmarkStart w:id="14" w:name="_Toc497745572"/>
      <w:r w:rsidR="0030049F" w:rsidRPr="00AF5240">
        <w:rPr>
          <w:rFonts w:ascii="Times New Roman" w:hAnsi="Times New Roman" w:cs="Times New Roman"/>
          <w:sz w:val="24"/>
          <w:szCs w:val="24"/>
        </w:rPr>
        <w:t xml:space="preserve"> DEPUNEREA PROIECTELOR</w:t>
      </w:r>
      <w:bookmarkEnd w:id="13"/>
      <w:bookmarkEnd w:id="14"/>
    </w:p>
    <w:p w:rsidR="0030049F" w:rsidRPr="00AF5240" w:rsidRDefault="0030049F" w:rsidP="0030049F">
      <w:pPr>
        <w:pStyle w:val="Heading2"/>
        <w:rPr>
          <w:rFonts w:ascii="Times New Roman" w:hAnsi="Times New Roman" w:cs="Times New Roman"/>
          <w:sz w:val="24"/>
          <w:szCs w:val="24"/>
        </w:rPr>
      </w:pPr>
    </w:p>
    <w:p w:rsidR="0030049F" w:rsidRPr="00052A83" w:rsidRDefault="0030049F" w:rsidP="00052A83">
      <w:pPr>
        <w:pStyle w:val="NoSpacing"/>
        <w:jc w:val="both"/>
        <w:rPr>
          <w:rFonts w:ascii="Times New Roman" w:hAnsi="Times New Roman" w:cs="Times New Roman"/>
          <w:sz w:val="24"/>
          <w:szCs w:val="24"/>
          <w:lang w:val="it-IT"/>
        </w:rPr>
      </w:pPr>
      <w:r w:rsidRPr="00052A83">
        <w:rPr>
          <w:rFonts w:ascii="Times New Roman" w:hAnsi="Times New Roman" w:cs="Times New Roman"/>
          <w:b/>
          <w:sz w:val="24"/>
          <w:szCs w:val="24"/>
        </w:rPr>
        <w:t>3.1</w:t>
      </w:r>
      <w:r w:rsidRPr="00052A83">
        <w:rPr>
          <w:rFonts w:ascii="Times New Roman" w:hAnsi="Times New Roman" w:cs="Times New Roman"/>
          <w:sz w:val="24"/>
          <w:szCs w:val="24"/>
        </w:rPr>
        <w:t xml:space="preserve"> </w:t>
      </w:r>
      <w:r w:rsidRPr="00052A83">
        <w:rPr>
          <w:rFonts w:ascii="Times New Roman" w:hAnsi="Times New Roman" w:cs="Times New Roman"/>
          <w:b/>
          <w:sz w:val="24"/>
          <w:szCs w:val="24"/>
        </w:rPr>
        <w:t xml:space="preserve">Depunerea proiectelor se face la sediul Asociației </w:t>
      </w:r>
      <w:r w:rsidR="00052A83" w:rsidRPr="00052A83">
        <w:rPr>
          <w:rFonts w:ascii="Times New Roman" w:hAnsi="Times New Roman" w:cs="Times New Roman"/>
          <w:b/>
          <w:sz w:val="24"/>
          <w:szCs w:val="24"/>
        </w:rPr>
        <w:t xml:space="preserve">GAL Valea Trotușului Bacău, din </w:t>
      </w:r>
      <w:r w:rsidR="00052A83" w:rsidRPr="00052A83">
        <w:rPr>
          <w:rFonts w:ascii="Times New Roman" w:hAnsi="Times New Roman" w:cs="Times New Roman"/>
          <w:sz w:val="24"/>
          <w:szCs w:val="24"/>
          <w:lang w:val="it-IT"/>
        </w:rPr>
        <w:t>com. Targu Trotus, sat Targu Trotus, nr. 1 BIS, strada Principla, jud. Bacău</w:t>
      </w:r>
      <w:r w:rsidR="00052A83">
        <w:rPr>
          <w:rFonts w:ascii="Times New Roman" w:hAnsi="Times New Roman" w:cs="Times New Roman"/>
          <w:sz w:val="24"/>
          <w:szCs w:val="24"/>
          <w:lang w:val="it-IT"/>
        </w:rPr>
        <w:t xml:space="preserve">, </w:t>
      </w:r>
      <w:r w:rsidR="00052A83" w:rsidRPr="00052A83">
        <w:rPr>
          <w:rFonts w:ascii="Times New Roman" w:hAnsi="Times New Roman" w:cs="Times New Roman"/>
          <w:sz w:val="24"/>
          <w:szCs w:val="24"/>
          <w:lang w:val="it-IT"/>
        </w:rPr>
        <w:t xml:space="preserve">e-mail: </w:t>
      </w:r>
      <w:hyperlink r:id="rId12" w:history="1">
        <w:r w:rsidR="00052A83" w:rsidRPr="005450F8">
          <w:rPr>
            <w:rStyle w:val="Hyperlink"/>
            <w:rFonts w:ascii="Times New Roman" w:hAnsi="Times New Roman" w:cs="Times New Roman"/>
            <w:sz w:val="24"/>
            <w:szCs w:val="24"/>
            <w:lang w:val="it-IT"/>
          </w:rPr>
          <w:t>galvaleatrotusuluibacau@gmail.com</w:t>
        </w:r>
      </w:hyperlink>
      <w:r w:rsidR="00052A83">
        <w:rPr>
          <w:rFonts w:ascii="Times New Roman" w:hAnsi="Times New Roman" w:cs="Times New Roman"/>
          <w:sz w:val="24"/>
          <w:szCs w:val="24"/>
          <w:lang w:val="it-IT"/>
        </w:rPr>
        <w:t xml:space="preserve"> </w:t>
      </w:r>
      <w:hyperlink r:id="rId13" w:history="1">
        <w:r w:rsidR="00052A83" w:rsidRPr="00052A83">
          <w:rPr>
            <w:rStyle w:val="Hyperlink"/>
            <w:rFonts w:ascii="Times New Roman" w:hAnsi="Times New Roman" w:cs="Times New Roman"/>
            <w:sz w:val="24"/>
            <w:szCs w:val="24"/>
            <w:lang w:val="it-IT"/>
          </w:rPr>
          <w:t>www.gal-valea-trotusului.ro</w:t>
        </w:r>
      </w:hyperlink>
      <w:r w:rsidRPr="00052A83">
        <w:rPr>
          <w:rFonts w:ascii="Times New Roman" w:hAnsi="Times New Roman" w:cs="Times New Roman"/>
          <w:sz w:val="24"/>
          <w:szCs w:val="24"/>
        </w:rPr>
        <w:t xml:space="preserve">, în intervalul orar 9 </w:t>
      </w:r>
      <w:r w:rsidRPr="00052A83">
        <w:rPr>
          <w:rFonts w:ascii="Times New Roman" w:hAnsi="Times New Roman" w:cs="Times New Roman"/>
          <w:sz w:val="24"/>
          <w:szCs w:val="24"/>
          <w:vertAlign w:val="superscript"/>
        </w:rPr>
        <w:t>00</w:t>
      </w:r>
      <w:r w:rsidRPr="00052A83">
        <w:rPr>
          <w:rFonts w:ascii="Times New Roman" w:hAnsi="Times New Roman" w:cs="Times New Roman"/>
          <w:sz w:val="24"/>
          <w:szCs w:val="24"/>
        </w:rPr>
        <w:t>- 16</w:t>
      </w:r>
      <w:r w:rsidRPr="00052A83">
        <w:rPr>
          <w:rFonts w:ascii="Times New Roman" w:hAnsi="Times New Roman" w:cs="Times New Roman"/>
          <w:sz w:val="24"/>
          <w:szCs w:val="24"/>
          <w:vertAlign w:val="superscript"/>
        </w:rPr>
        <w:t>00</w:t>
      </w:r>
      <w:r w:rsidRPr="00052A83">
        <w:rPr>
          <w:rFonts w:ascii="Times New Roman" w:hAnsi="Times New Roman" w:cs="Times New Roman"/>
          <w:sz w:val="24"/>
          <w:szCs w:val="24"/>
        </w:rPr>
        <w:t>, de luni pănă vineri.</w:t>
      </w:r>
    </w:p>
    <w:p w:rsidR="0030049F" w:rsidRPr="00AF5240" w:rsidRDefault="0030049F" w:rsidP="0030049F">
      <w:pPr>
        <w:pStyle w:val="NoSpacing"/>
        <w:spacing w:line="276" w:lineRule="auto"/>
        <w:jc w:val="both"/>
        <w:rPr>
          <w:rFonts w:ascii="Times New Roman" w:hAnsi="Times New Roman" w:cs="Times New Roman"/>
          <w:sz w:val="24"/>
          <w:szCs w:val="24"/>
        </w:rPr>
      </w:pP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b/>
          <w:sz w:val="24"/>
          <w:szCs w:val="24"/>
        </w:rPr>
        <w:t>3.2</w:t>
      </w:r>
      <w:r w:rsidRPr="00AF5240">
        <w:rPr>
          <w:rFonts w:ascii="Times New Roman" w:hAnsi="Times New Roman" w:cs="Times New Roman"/>
          <w:sz w:val="24"/>
          <w:szCs w:val="24"/>
        </w:rPr>
        <w:t xml:space="preserve"> Perioada alocată depunerii proiectelor respectă prevederile submăsurii 19.2 conform căruia „  Apelul de selecție se lansează cu minim 30 de zile calendaristice înainte de data limită de depunere a proiectelor˶.</w:t>
      </w:r>
    </w:p>
    <w:p w:rsidR="0030049F" w:rsidRPr="00AF5240" w:rsidRDefault="0030049F" w:rsidP="0030049F">
      <w:pPr>
        <w:jc w:val="both"/>
        <w:rPr>
          <w:rFonts w:ascii="Times New Roman" w:hAnsi="Times New Roman" w:cs="Times New Roman"/>
          <w:b/>
          <w:color w:val="FF0000"/>
          <w:sz w:val="24"/>
          <w:szCs w:val="24"/>
        </w:rPr>
      </w:pPr>
      <w:r w:rsidRPr="00AF5240">
        <w:rPr>
          <w:rFonts w:ascii="Times New Roman" w:hAnsi="Times New Roman" w:cs="Times New Roman"/>
          <w:b/>
          <w:color w:val="FF0000"/>
          <w:sz w:val="24"/>
          <w:szCs w:val="24"/>
        </w:rPr>
        <w:t>GAL organizează sesiuni periodice limitate, de minim 30 de zile calendaristice.</w:t>
      </w:r>
    </w:p>
    <w:p w:rsidR="0030049F" w:rsidRPr="00AF5240" w:rsidRDefault="0030049F" w:rsidP="0030049F">
      <w:pPr>
        <w:jc w:val="both"/>
        <w:rPr>
          <w:rFonts w:ascii="Times New Roman" w:hAnsi="Times New Roman" w:cs="Times New Roman"/>
          <w:sz w:val="24"/>
          <w:szCs w:val="24"/>
          <w:lang w:val="en-US"/>
        </w:rPr>
      </w:pPr>
      <w:r w:rsidRPr="00AF5240">
        <w:rPr>
          <w:rFonts w:ascii="Times New Roman" w:hAnsi="Times New Roman" w:cs="Times New Roman"/>
          <w:sz w:val="24"/>
          <w:szCs w:val="24"/>
          <w:lang w:val="en-US"/>
        </w:rPr>
        <w:t xml:space="preserve">GAL lansează pe plan local </w:t>
      </w:r>
      <w:r w:rsidRPr="00AF5240">
        <w:rPr>
          <w:rFonts w:ascii="Times New Roman" w:hAnsi="Times New Roman" w:cs="Times New Roman"/>
          <w:sz w:val="24"/>
          <w:szCs w:val="24"/>
          <w:u w:val="single"/>
          <w:lang w:val="en-US"/>
        </w:rPr>
        <w:t>apeluri de selecție</w:t>
      </w:r>
      <w:r w:rsidRPr="00AF5240">
        <w:rPr>
          <w:rFonts w:ascii="Times New Roman" w:hAnsi="Times New Roman" w:cs="Times New Roman"/>
          <w:sz w:val="24"/>
          <w:szCs w:val="24"/>
          <w:lang w:val="en-US"/>
        </w:rPr>
        <w:t xml:space="preserve"> a proiectelor conform proirităților descrise în stategie.</w:t>
      </w:r>
    </w:p>
    <w:p w:rsidR="0030049F" w:rsidRPr="00AF5240" w:rsidRDefault="0030049F" w:rsidP="0030049F">
      <w:pPr>
        <w:jc w:val="both"/>
        <w:rPr>
          <w:rFonts w:ascii="Times New Roman" w:hAnsi="Times New Roman" w:cs="Times New Roman"/>
          <w:sz w:val="24"/>
          <w:szCs w:val="24"/>
          <w:lang w:val="en-US"/>
        </w:rPr>
      </w:pPr>
      <w:r w:rsidRPr="00AF5240">
        <w:rPr>
          <w:rFonts w:ascii="Times New Roman" w:hAnsi="Times New Roman" w:cs="Times New Roman"/>
          <w:sz w:val="24"/>
          <w:szCs w:val="24"/>
          <w:lang w:val="en-US"/>
        </w:rPr>
        <w:t>Acstea vor fi publicate/ afișate:</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pe site</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ul propriu </w:t>
      </w:r>
      <w:hyperlink r:id="rId14" w:history="1">
        <w:r w:rsidRPr="00AF5240">
          <w:rPr>
            <w:rStyle w:val="Hyperlink"/>
            <w:rFonts w:ascii="Times New Roman" w:hAnsi="Times New Roman" w:cs="Times New Roman"/>
            <w:sz w:val="24"/>
            <w:szCs w:val="24"/>
            <w:lang w:val="it-IT"/>
          </w:rPr>
          <w:t>www.gal-valea-trotusului.ro</w:t>
        </w:r>
      </w:hyperlink>
      <w:r w:rsidRPr="00AF5240">
        <w:rPr>
          <w:rFonts w:ascii="Times New Roman" w:hAnsi="Times New Roman" w:cs="Times New Roman"/>
          <w:sz w:val="24"/>
          <w:szCs w:val="24"/>
        </w:rPr>
        <w:t>;</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la sediul GAL;</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la sediile primăriilor partenere GAL ;</w:t>
      </w:r>
    </w:p>
    <w:p w:rsidR="0030049F" w:rsidRPr="00AF5240" w:rsidRDefault="0030049F" w:rsidP="0030049F">
      <w:pPr>
        <w:jc w:val="both"/>
        <w:rPr>
          <w:rFonts w:ascii="Times New Roman" w:hAnsi="Times New Roman" w:cs="Times New Roman"/>
          <w:sz w:val="24"/>
          <w:szCs w:val="24"/>
          <w:lang w:val="en-US"/>
        </w:rPr>
      </w:pPr>
      <w:r w:rsidRPr="00AF5240">
        <w:rPr>
          <w:rFonts w:ascii="Times New Roman" w:hAnsi="Times New Roman" w:cs="Times New Roman"/>
          <w:sz w:val="24"/>
          <w:szCs w:val="24"/>
          <w:lang w:val="en-US"/>
        </w:rPr>
        <w:t xml:space="preserve">• </w:t>
      </w:r>
      <w:proofErr w:type="gramStart"/>
      <w:r w:rsidRPr="00AF5240">
        <w:rPr>
          <w:rFonts w:ascii="Times New Roman" w:hAnsi="Times New Roman" w:cs="Times New Roman"/>
          <w:sz w:val="24"/>
          <w:szCs w:val="24"/>
          <w:lang w:val="en-US"/>
        </w:rPr>
        <w:t>prin</w:t>
      </w:r>
      <w:proofErr w:type="gramEnd"/>
      <w:r w:rsidRPr="00AF5240">
        <w:rPr>
          <w:rFonts w:ascii="Times New Roman" w:hAnsi="Times New Roman" w:cs="Times New Roman"/>
          <w:sz w:val="24"/>
          <w:szCs w:val="24"/>
          <w:lang w:val="en-US"/>
        </w:rPr>
        <w:t xml:space="preserve"> mijloacele de informare mass</w:t>
      </w:r>
      <w:r w:rsidRPr="00AF5240">
        <w:rPr>
          <w:rFonts w:asciiTheme="majorHAnsi" w:hAnsiTheme="majorHAnsi" w:cs="Times New Roman"/>
          <w:sz w:val="24"/>
          <w:szCs w:val="24"/>
          <w:lang w:val="en-US"/>
        </w:rPr>
        <w:t>‐</w:t>
      </w:r>
      <w:r w:rsidRPr="00AF5240">
        <w:rPr>
          <w:rFonts w:ascii="Times New Roman" w:hAnsi="Times New Roman" w:cs="Times New Roman"/>
          <w:sz w:val="24"/>
          <w:szCs w:val="24"/>
          <w:lang w:val="en-US"/>
        </w:rPr>
        <w:t>media locale</w:t>
      </w:r>
    </w:p>
    <w:p w:rsidR="0030049F" w:rsidRPr="00AF5240" w:rsidRDefault="0030049F" w:rsidP="0030049F">
      <w:pPr>
        <w:jc w:val="both"/>
        <w:rPr>
          <w:rFonts w:ascii="Times New Roman" w:hAnsi="Times New Roman" w:cs="Times New Roman"/>
          <w:b/>
          <w:sz w:val="24"/>
          <w:szCs w:val="24"/>
        </w:rPr>
      </w:pPr>
      <w:r w:rsidRPr="00AF5240">
        <w:rPr>
          <w:rFonts w:ascii="Times New Roman" w:hAnsi="Times New Roman" w:cs="Times New Roman"/>
          <w:b/>
          <w:sz w:val="24"/>
          <w:szCs w:val="24"/>
        </w:rPr>
        <w:t>Data lansării apelului de selecție este data deschiderii sesiunii de depunere a proiectelor la GAL.</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Apelurile se adresează solicitanților eligibili care sunt interesati de elaborarea și implementarea unor proiecte care răspund obiectivelor și priorităților din SDL.</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GAL va elabora un Calendar estimativ al lansării măsurilor prevăzute în SDL, pentru fiecare an calendaristic. Pentru asigurarea transparenței Calendarul estimativ și Calendarul modificat vor fi postate pe pagina web al GAL www.gal-valea-trotușului.ro si afișate la sediile primăriilor partenere GAL.</w:t>
      </w:r>
    </w:p>
    <w:p w:rsidR="004E6AD8" w:rsidRPr="00AF5240" w:rsidRDefault="003467C6" w:rsidP="0037727F">
      <w:pPr>
        <w:jc w:val="both"/>
        <w:rPr>
          <w:rFonts w:ascii="Times New Roman" w:hAnsi="Times New Roman" w:cs="Times New Roman"/>
          <w:b/>
          <w:sz w:val="24"/>
          <w:szCs w:val="24"/>
          <w:lang w:val="en-US"/>
        </w:rPr>
      </w:pPr>
      <w:r w:rsidRPr="00AF5240">
        <w:rPr>
          <w:rFonts w:ascii="Times New Roman" w:hAnsi="Times New Roman" w:cs="Times New Roman"/>
          <w:b/>
          <w:sz w:val="24"/>
          <w:szCs w:val="24"/>
          <w:lang w:val="en-US"/>
        </w:rPr>
        <w:t xml:space="preserve">3.3 </w:t>
      </w:r>
      <w:r w:rsidR="0037727F" w:rsidRPr="00AF5240">
        <w:rPr>
          <w:rFonts w:ascii="Times New Roman" w:hAnsi="Times New Roman" w:cs="Times New Roman"/>
          <w:b/>
          <w:sz w:val="24"/>
          <w:szCs w:val="24"/>
          <w:lang w:val="en-US"/>
        </w:rPr>
        <w:t>Alocarea pe sesiune</w:t>
      </w:r>
    </w:p>
    <w:p w:rsidR="005E107B" w:rsidRPr="005E107B" w:rsidRDefault="005E107B" w:rsidP="0096708F">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sidRPr="005E107B">
        <w:rPr>
          <w:rFonts w:ascii="Times New Roman" w:hAnsi="Times New Roman" w:cs="Times New Roman"/>
          <w:b/>
          <w:sz w:val="24"/>
          <w:szCs w:val="24"/>
        </w:rPr>
        <w:t>Valoar</w:t>
      </w:r>
      <w:r>
        <w:rPr>
          <w:rFonts w:ascii="Times New Roman" w:hAnsi="Times New Roman" w:cs="Times New Roman"/>
          <w:b/>
          <w:sz w:val="24"/>
          <w:szCs w:val="24"/>
        </w:rPr>
        <w:t>ea sprijinului</w:t>
      </w:r>
      <w:r w:rsidRPr="005E107B">
        <w:rPr>
          <w:rFonts w:ascii="Times New Roman" w:hAnsi="Times New Roman" w:cs="Times New Roman"/>
          <w:b/>
          <w:sz w:val="24"/>
          <w:szCs w:val="24"/>
        </w:rPr>
        <w:t>: 10.715</w:t>
      </w:r>
      <w:r w:rsidR="00554A53">
        <w:rPr>
          <w:rFonts w:ascii="Times New Roman" w:hAnsi="Times New Roman" w:cs="Times New Roman"/>
          <w:b/>
          <w:sz w:val="24"/>
          <w:szCs w:val="24"/>
        </w:rPr>
        <w:t>,23</w:t>
      </w:r>
      <w:r w:rsidRPr="005E107B">
        <w:rPr>
          <w:rFonts w:ascii="Times New Roman" w:hAnsi="Times New Roman" w:cs="Times New Roman"/>
          <w:b/>
          <w:sz w:val="24"/>
          <w:szCs w:val="24"/>
        </w:rPr>
        <w:t xml:space="preserve"> €/proiect</w:t>
      </w:r>
    </w:p>
    <w:p w:rsidR="005E107B" w:rsidRPr="005E107B" w:rsidRDefault="00437FAA" w:rsidP="0096708F">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E107B" w:rsidRPr="005E107B">
        <w:rPr>
          <w:rFonts w:ascii="Times New Roman" w:hAnsi="Times New Roman" w:cs="Times New Roman"/>
          <w:b/>
          <w:sz w:val="24"/>
          <w:szCs w:val="24"/>
        </w:rPr>
        <w:t xml:space="preserve">Rata sprijinului: 100%  </w:t>
      </w:r>
    </w:p>
    <w:p w:rsidR="00F909BA" w:rsidRPr="005E107B" w:rsidRDefault="00F909BA" w:rsidP="005E107B">
      <w:pPr>
        <w:autoSpaceDE w:val="0"/>
        <w:autoSpaceDN w:val="0"/>
        <w:adjustRightInd w:val="0"/>
        <w:spacing w:after="0" w:line="360" w:lineRule="auto"/>
        <w:ind w:left="1170"/>
        <w:jc w:val="both"/>
        <w:rPr>
          <w:rFonts w:ascii="Times New Roman" w:hAnsi="Times New Roman" w:cs="Times New Roman"/>
          <w:b/>
          <w:bCs/>
          <w:color w:val="000000"/>
          <w:sz w:val="24"/>
          <w:szCs w:val="24"/>
        </w:rPr>
      </w:pPr>
    </w:p>
    <w:p w:rsidR="00AD4495" w:rsidRPr="00AF5240" w:rsidRDefault="003467C6" w:rsidP="00045C1D">
      <w:pPr>
        <w:jc w:val="both"/>
        <w:rPr>
          <w:rFonts w:ascii="Times New Roman" w:hAnsi="Times New Roman" w:cs="Times New Roman"/>
          <w:bCs/>
          <w:sz w:val="24"/>
          <w:szCs w:val="24"/>
        </w:rPr>
      </w:pPr>
      <w:r w:rsidRPr="00AF5240">
        <w:rPr>
          <w:rFonts w:ascii="Times New Roman" w:hAnsi="Times New Roman" w:cs="Times New Roman"/>
          <w:b/>
          <w:sz w:val="24"/>
          <w:szCs w:val="24"/>
          <w:lang w:val="en-US"/>
        </w:rPr>
        <w:t xml:space="preserve">3.4 </w:t>
      </w:r>
      <w:r w:rsidR="0037727F" w:rsidRPr="00AF5240">
        <w:rPr>
          <w:rFonts w:ascii="Times New Roman" w:hAnsi="Times New Roman" w:cs="Times New Roman"/>
          <w:b/>
          <w:sz w:val="24"/>
          <w:szCs w:val="24"/>
          <w:lang w:val="en-US"/>
        </w:rPr>
        <w:t xml:space="preserve">Punctajul minim pe care trebuie sa-l obtina </w:t>
      </w:r>
      <w:proofErr w:type="gramStart"/>
      <w:r w:rsidR="0037727F" w:rsidRPr="00AF5240">
        <w:rPr>
          <w:rFonts w:ascii="Times New Roman" w:hAnsi="Times New Roman" w:cs="Times New Roman"/>
          <w:b/>
          <w:sz w:val="24"/>
          <w:szCs w:val="24"/>
          <w:lang w:val="en-US"/>
        </w:rPr>
        <w:t>un</w:t>
      </w:r>
      <w:proofErr w:type="gramEnd"/>
      <w:r w:rsidR="0037727F" w:rsidRPr="00AF5240">
        <w:rPr>
          <w:rFonts w:ascii="Times New Roman" w:hAnsi="Times New Roman" w:cs="Times New Roman"/>
          <w:b/>
          <w:sz w:val="24"/>
          <w:szCs w:val="24"/>
          <w:lang w:val="en-US"/>
        </w:rPr>
        <w:t xml:space="preserve"> proiect pentru a fi finantat</w:t>
      </w:r>
      <w:r w:rsidR="00A76A3D" w:rsidRPr="00AF5240">
        <w:rPr>
          <w:rFonts w:ascii="Times New Roman" w:hAnsi="Times New Roman" w:cs="Times New Roman"/>
          <w:b/>
          <w:sz w:val="24"/>
          <w:szCs w:val="24"/>
          <w:lang w:val="en-US"/>
        </w:rPr>
        <w:t>:</w:t>
      </w:r>
      <w:r w:rsidR="00193DA9" w:rsidRPr="00AF5240">
        <w:rPr>
          <w:rFonts w:ascii="Times New Roman" w:hAnsi="Times New Roman" w:cs="Times New Roman"/>
          <w:b/>
          <w:sz w:val="24"/>
          <w:szCs w:val="24"/>
          <w:lang w:val="en-US"/>
        </w:rPr>
        <w:t xml:space="preserve"> este de </w:t>
      </w:r>
      <w:r w:rsidR="00AD4495" w:rsidRPr="000264CC">
        <w:rPr>
          <w:rFonts w:ascii="Times New Roman" w:hAnsi="Times New Roman" w:cs="Times New Roman"/>
          <w:b/>
          <w:sz w:val="24"/>
          <w:szCs w:val="24"/>
          <w:lang w:val="en-US"/>
        </w:rPr>
        <w:t xml:space="preserve">10 </w:t>
      </w:r>
      <w:r w:rsidR="00952D72" w:rsidRPr="000264CC">
        <w:rPr>
          <w:rFonts w:ascii="Times New Roman" w:hAnsi="Times New Roman" w:cs="Times New Roman"/>
          <w:b/>
          <w:sz w:val="24"/>
          <w:szCs w:val="24"/>
          <w:lang w:val="en-US"/>
        </w:rPr>
        <w:t xml:space="preserve">puncte </w:t>
      </w:r>
      <w:r w:rsidR="0037727F" w:rsidRPr="000264CC">
        <w:rPr>
          <w:rFonts w:ascii="Times New Roman" w:hAnsi="Times New Roman" w:cs="Times New Roman"/>
          <w:bCs/>
          <w:sz w:val="24"/>
          <w:szCs w:val="24"/>
        </w:rPr>
        <w:t>și reprezintă pragul sub care niciun proiect nu poate primi finanţare</w:t>
      </w:r>
      <w:r w:rsidR="00557E89" w:rsidRPr="000264CC">
        <w:rPr>
          <w:rFonts w:ascii="Times New Roman" w:hAnsi="Times New Roman" w:cs="Times New Roman"/>
          <w:bCs/>
          <w:sz w:val="24"/>
          <w:szCs w:val="24"/>
        </w:rPr>
        <w:t>.</w:t>
      </w:r>
    </w:p>
    <w:p w:rsidR="00557E89" w:rsidRPr="00AF5240" w:rsidRDefault="003F14A4" w:rsidP="00DC59F0">
      <w:pPr>
        <w:pStyle w:val="Heading2"/>
        <w:rPr>
          <w:rFonts w:ascii="Times New Roman" w:hAnsi="Times New Roman" w:cs="Times New Roman"/>
          <w:sz w:val="24"/>
          <w:szCs w:val="24"/>
        </w:rPr>
      </w:pPr>
      <w:bookmarkStart w:id="15" w:name="_Toc50366797"/>
      <w:r w:rsidRPr="00AF5240">
        <w:rPr>
          <w:rFonts w:ascii="Times New Roman" w:hAnsi="Times New Roman" w:cs="Times New Roman"/>
          <w:sz w:val="24"/>
          <w:szCs w:val="24"/>
        </w:rPr>
        <w:lastRenderedPageBreak/>
        <w:t>CAPITOLUL 4.</w:t>
      </w:r>
      <w:bookmarkEnd w:id="15"/>
      <w:r w:rsidRPr="00AF5240">
        <w:rPr>
          <w:rFonts w:ascii="Times New Roman" w:hAnsi="Times New Roman" w:cs="Times New Roman"/>
          <w:sz w:val="24"/>
          <w:szCs w:val="24"/>
        </w:rPr>
        <w:t xml:space="preserve"> </w:t>
      </w:r>
    </w:p>
    <w:p w:rsidR="00974969" w:rsidRPr="00AF5240" w:rsidRDefault="003F14A4" w:rsidP="00DC59F0">
      <w:pPr>
        <w:pStyle w:val="Heading2"/>
        <w:rPr>
          <w:rFonts w:ascii="Times New Roman" w:hAnsi="Times New Roman" w:cs="Times New Roman"/>
          <w:sz w:val="24"/>
          <w:szCs w:val="24"/>
        </w:rPr>
      </w:pPr>
      <w:bookmarkStart w:id="16" w:name="_Toc50366798"/>
      <w:r w:rsidRPr="00AF5240">
        <w:rPr>
          <w:rFonts w:ascii="Times New Roman" w:hAnsi="Times New Roman" w:cs="Times New Roman"/>
          <w:sz w:val="24"/>
          <w:szCs w:val="24"/>
        </w:rPr>
        <w:t>CATEGORIILE DE BENEFICIARI ELIGIBILI</w:t>
      </w:r>
      <w:bookmarkEnd w:id="16"/>
    </w:p>
    <w:p w:rsidR="00E42BA8" w:rsidRPr="00AF5240" w:rsidRDefault="00E42BA8" w:rsidP="00045C1D">
      <w:pPr>
        <w:jc w:val="both"/>
        <w:rPr>
          <w:rFonts w:ascii="Times New Roman" w:hAnsi="Times New Roman" w:cs="Times New Roman"/>
          <w:sz w:val="24"/>
          <w:szCs w:val="24"/>
        </w:rPr>
      </w:pPr>
      <w:r w:rsidRPr="00AF5240">
        <w:rPr>
          <w:rFonts w:ascii="Times New Roman" w:hAnsi="Times New Roman" w:cs="Times New Roman"/>
          <w:sz w:val="24"/>
          <w:szCs w:val="24"/>
        </w:rPr>
        <w:t>Beneficiarii eligibili pentru sprijinul </w:t>
      </w:r>
      <w:r w:rsidR="005E107B">
        <w:rPr>
          <w:rFonts w:ascii="Times New Roman" w:hAnsi="Times New Roman" w:cs="Times New Roman"/>
          <w:sz w:val="24"/>
          <w:szCs w:val="24"/>
        </w:rPr>
        <w:t xml:space="preserve">acordat prin măsura 4 </w:t>
      </w:r>
      <w:r w:rsidRPr="00AF5240">
        <w:rPr>
          <w:rFonts w:ascii="Times New Roman" w:hAnsi="Times New Roman" w:cs="Times New Roman"/>
          <w:sz w:val="24"/>
          <w:szCs w:val="24"/>
        </w:rPr>
        <w:t>sunt:</w:t>
      </w:r>
    </w:p>
    <w:p w:rsidR="005E107B" w:rsidRDefault="005E107B" w:rsidP="005E107B">
      <w:pPr>
        <w:spacing w:line="240" w:lineRule="auto"/>
        <w:rPr>
          <w:rFonts w:ascii="Times New Roman" w:hAnsi="Times New Roman" w:cs="Times New Roman"/>
          <w:b/>
          <w:sz w:val="24"/>
          <w:szCs w:val="24"/>
        </w:rPr>
      </w:pPr>
      <w:r w:rsidRPr="006E5E95">
        <w:rPr>
          <w:rFonts w:ascii="Times New Roman" w:hAnsi="Times New Roman" w:cs="Times New Roman"/>
          <w:b/>
          <w:sz w:val="24"/>
          <w:szCs w:val="24"/>
        </w:rPr>
        <w:t>Beneficiari direcți: Administratorii ariilor Natura 2000, Proprietarii suprafețelor Natura 2000,</w:t>
      </w:r>
      <w:r w:rsidR="00090AD0">
        <w:rPr>
          <w:rFonts w:ascii="Times New Roman" w:hAnsi="Times New Roman" w:cs="Times New Roman"/>
          <w:b/>
          <w:sz w:val="24"/>
          <w:szCs w:val="24"/>
        </w:rPr>
        <w:t>precum si ONG -uri</w:t>
      </w:r>
      <w:r w:rsidRPr="006E5E95">
        <w:rPr>
          <w:rFonts w:ascii="Times New Roman" w:hAnsi="Times New Roman" w:cs="Times New Roman"/>
          <w:b/>
          <w:sz w:val="24"/>
          <w:szCs w:val="24"/>
        </w:rPr>
        <w:t xml:space="preserve"> </w:t>
      </w:r>
      <w:r w:rsidR="00090AD0">
        <w:rPr>
          <w:rFonts w:ascii="Times New Roman" w:hAnsi="Times New Roman" w:cs="Times New Roman"/>
          <w:b/>
          <w:sz w:val="24"/>
          <w:szCs w:val="24"/>
        </w:rPr>
        <w:t>(</w:t>
      </w:r>
      <w:r w:rsidRPr="006E5E95">
        <w:rPr>
          <w:rFonts w:ascii="Times New Roman" w:hAnsi="Times New Roman" w:cs="Times New Roman"/>
          <w:b/>
          <w:sz w:val="24"/>
          <w:szCs w:val="24"/>
        </w:rPr>
        <w:t>Asociații, Fundații</w:t>
      </w:r>
      <w:r w:rsidR="00090AD0">
        <w:rPr>
          <w:rFonts w:ascii="Times New Roman" w:hAnsi="Times New Roman" w:cs="Times New Roman"/>
          <w:b/>
          <w:sz w:val="24"/>
          <w:szCs w:val="24"/>
        </w:rPr>
        <w:t>)</w:t>
      </w:r>
      <w:r w:rsidRPr="006E5E95">
        <w:rPr>
          <w:rFonts w:ascii="Times New Roman" w:hAnsi="Times New Roman" w:cs="Times New Roman"/>
          <w:b/>
          <w:sz w:val="24"/>
          <w:szCs w:val="24"/>
        </w:rPr>
        <w:t>.</w:t>
      </w:r>
      <w:r w:rsidR="00052A83">
        <w:rPr>
          <w:rFonts w:ascii="Times New Roman" w:hAnsi="Times New Roman" w:cs="Times New Roman"/>
          <w:b/>
          <w:sz w:val="24"/>
          <w:szCs w:val="24"/>
        </w:rPr>
        <w:t xml:space="preserve"> </w:t>
      </w:r>
    </w:p>
    <w:p w:rsidR="00DB42D8" w:rsidRPr="0051147A" w:rsidRDefault="00DB42D8" w:rsidP="0096708F">
      <w:pPr>
        <w:pStyle w:val="ListParagraph"/>
        <w:numPr>
          <w:ilvl w:val="0"/>
          <w:numId w:val="4"/>
        </w:numPr>
        <w:tabs>
          <w:tab w:val="left" w:pos="180"/>
          <w:tab w:val="left" w:pos="360"/>
        </w:tabs>
        <w:spacing w:after="0" w:line="240" w:lineRule="auto"/>
        <w:contextualSpacing w:val="0"/>
        <w:jc w:val="both"/>
        <w:rPr>
          <w:rFonts w:ascii="Times New Roman" w:hAnsi="Times New Roman" w:cs="Times New Roman"/>
          <w:sz w:val="24"/>
          <w:szCs w:val="24"/>
          <w:lang w:val="x-none"/>
        </w:rPr>
      </w:pPr>
      <w:r w:rsidRPr="0051147A">
        <w:rPr>
          <w:rFonts w:ascii="Times New Roman" w:hAnsi="Times New Roman" w:cs="Times New Roman"/>
          <w:sz w:val="24"/>
          <w:szCs w:val="24"/>
        </w:rPr>
        <w:t>Solicitantul are prevăzut în obiectul de activitate activități specifice domeniului;</w:t>
      </w:r>
    </w:p>
    <w:p w:rsidR="00DB42D8" w:rsidRPr="0051147A" w:rsidRDefault="00DB42D8" w:rsidP="0096708F">
      <w:pPr>
        <w:pStyle w:val="ListParagraph"/>
        <w:numPr>
          <w:ilvl w:val="0"/>
          <w:numId w:val="4"/>
        </w:numPr>
        <w:tabs>
          <w:tab w:val="left" w:pos="180"/>
          <w:tab w:val="left" w:pos="360"/>
        </w:tabs>
        <w:spacing w:after="0" w:line="240" w:lineRule="auto"/>
        <w:contextualSpacing w:val="0"/>
        <w:jc w:val="both"/>
        <w:rPr>
          <w:rFonts w:ascii="Times New Roman" w:hAnsi="Times New Roman" w:cs="Times New Roman"/>
          <w:sz w:val="24"/>
          <w:szCs w:val="24"/>
          <w:lang w:val="x-none"/>
        </w:rPr>
      </w:pPr>
      <w:r w:rsidRPr="0051147A">
        <w:rPr>
          <w:rFonts w:ascii="Times New Roman" w:hAnsi="Times New Roman" w:cs="Times New Roman"/>
          <w:sz w:val="24"/>
          <w:szCs w:val="24"/>
        </w:rPr>
        <w:t>Solicitantul dispune de capacitate tehnică și financiară necesare derulării activităților specifice;</w:t>
      </w:r>
    </w:p>
    <w:p w:rsidR="00DB42D8" w:rsidRPr="0051147A" w:rsidRDefault="00DB42D8" w:rsidP="0096708F">
      <w:pPr>
        <w:pStyle w:val="ListParagraph"/>
        <w:numPr>
          <w:ilvl w:val="0"/>
          <w:numId w:val="4"/>
        </w:numPr>
        <w:tabs>
          <w:tab w:val="left" w:pos="180"/>
          <w:tab w:val="left" w:pos="360"/>
        </w:tabs>
        <w:spacing w:after="0" w:line="240" w:lineRule="auto"/>
        <w:contextualSpacing w:val="0"/>
        <w:jc w:val="both"/>
        <w:rPr>
          <w:rFonts w:ascii="Times New Roman" w:hAnsi="Times New Roman" w:cs="Times New Roman"/>
          <w:sz w:val="24"/>
          <w:szCs w:val="24"/>
          <w:lang w:val="x-none"/>
        </w:rPr>
      </w:pPr>
      <w:r w:rsidRPr="0051147A">
        <w:rPr>
          <w:rFonts w:ascii="Times New Roman" w:hAnsi="Times New Roman" w:cs="Times New Roman"/>
          <w:sz w:val="24"/>
          <w:szCs w:val="24"/>
        </w:rPr>
        <w:t xml:space="preserve">Solicitantul dispune de personal calificat, propriu sau cooptat în domeniu; </w:t>
      </w:r>
    </w:p>
    <w:p w:rsidR="00DB42D8" w:rsidRPr="0051147A" w:rsidRDefault="00DB42D8" w:rsidP="0096708F">
      <w:pPr>
        <w:pStyle w:val="ListParagraph"/>
        <w:numPr>
          <w:ilvl w:val="0"/>
          <w:numId w:val="4"/>
        </w:numPr>
        <w:tabs>
          <w:tab w:val="left" w:pos="180"/>
          <w:tab w:val="left" w:pos="360"/>
        </w:tabs>
        <w:spacing w:after="0" w:line="240" w:lineRule="auto"/>
        <w:contextualSpacing w:val="0"/>
        <w:jc w:val="both"/>
        <w:rPr>
          <w:rFonts w:ascii="Times New Roman" w:hAnsi="Times New Roman" w:cs="Times New Roman"/>
          <w:sz w:val="24"/>
          <w:szCs w:val="24"/>
          <w:lang w:val="x-none"/>
        </w:rPr>
      </w:pPr>
      <w:r w:rsidRPr="0051147A">
        <w:rPr>
          <w:rFonts w:ascii="Times New Roman" w:hAnsi="Times New Roman" w:cs="Times New Roman"/>
          <w:sz w:val="24"/>
          <w:szCs w:val="24"/>
        </w:rPr>
        <w:t>Grupul țintă respectă condițiile de eligibilitate și este format din persoane care își desfășoară activitatea sau au domiciliul pe teritoriul GAL;</w:t>
      </w:r>
    </w:p>
    <w:p w:rsidR="00DB42D8" w:rsidRPr="0051147A" w:rsidRDefault="00DB42D8" w:rsidP="0096708F">
      <w:pPr>
        <w:pStyle w:val="ListParagraph"/>
        <w:numPr>
          <w:ilvl w:val="0"/>
          <w:numId w:val="4"/>
        </w:numPr>
        <w:tabs>
          <w:tab w:val="left" w:pos="180"/>
          <w:tab w:val="left" w:pos="360"/>
        </w:tabs>
        <w:spacing w:after="0" w:line="240" w:lineRule="auto"/>
        <w:contextualSpacing w:val="0"/>
        <w:jc w:val="both"/>
        <w:rPr>
          <w:rFonts w:ascii="Times New Roman" w:hAnsi="Times New Roman" w:cs="Times New Roman"/>
          <w:sz w:val="24"/>
          <w:szCs w:val="24"/>
          <w:lang w:val="x-none"/>
        </w:rPr>
      </w:pPr>
      <w:r w:rsidRPr="0051147A">
        <w:rPr>
          <w:rFonts w:ascii="Times New Roman" w:hAnsi="Times New Roman" w:cs="Times New Roman"/>
          <w:sz w:val="24"/>
          <w:szCs w:val="24"/>
        </w:rPr>
        <w:t>În cazul proiectelor care vizează acțiuni de formare profesională și de dobândire de competențe, acțiuni demonstrative și acțiuni de informare, intensitatea sprijinului poate fi de până la 100%, cu o valoare maximă nerambursabilă de 200.000 euro/proiect;</w:t>
      </w:r>
    </w:p>
    <w:p w:rsidR="00DB42D8" w:rsidRPr="0051147A" w:rsidRDefault="00DB42D8" w:rsidP="0096708F">
      <w:pPr>
        <w:pStyle w:val="ListParagraph"/>
        <w:numPr>
          <w:ilvl w:val="0"/>
          <w:numId w:val="4"/>
        </w:numPr>
        <w:tabs>
          <w:tab w:val="left" w:pos="180"/>
          <w:tab w:val="left" w:pos="360"/>
        </w:tabs>
        <w:spacing w:after="0" w:line="240" w:lineRule="auto"/>
        <w:contextualSpacing w:val="0"/>
        <w:jc w:val="both"/>
        <w:rPr>
          <w:rFonts w:ascii="Times New Roman" w:hAnsi="Times New Roman" w:cs="Times New Roman"/>
          <w:sz w:val="24"/>
          <w:szCs w:val="24"/>
          <w:lang w:val="x-none"/>
        </w:rPr>
      </w:pPr>
      <w:r w:rsidRPr="0051147A">
        <w:rPr>
          <w:rFonts w:ascii="Times New Roman" w:hAnsi="Times New Roman" w:cs="Times New Roman"/>
          <w:sz w:val="24"/>
          <w:szCs w:val="24"/>
        </w:rPr>
        <w:t xml:space="preserve">În cazul proiectelor care vizează servicii de consiliere, intensitatea sprijinului poate fi de până la 100%, cu o valoare maximă nerambursabilă în cuantum de 1500 euro/beneficiar pe o perioadă de 3 ani. </w:t>
      </w:r>
    </w:p>
    <w:p w:rsidR="00DB42D8" w:rsidRPr="00EA1527" w:rsidRDefault="00DB42D8" w:rsidP="005E107B">
      <w:pPr>
        <w:spacing w:line="240" w:lineRule="auto"/>
        <w:rPr>
          <w:rFonts w:ascii="Times New Roman" w:hAnsi="Times New Roman" w:cs="Times New Roman"/>
          <w:b/>
          <w:sz w:val="24"/>
          <w:szCs w:val="24"/>
        </w:rPr>
      </w:pPr>
    </w:p>
    <w:p w:rsidR="00437FAA" w:rsidRPr="00EA1527" w:rsidRDefault="005E107B" w:rsidP="005E107B">
      <w:pPr>
        <w:spacing w:line="240" w:lineRule="auto"/>
        <w:rPr>
          <w:rFonts w:ascii="Times New Roman" w:hAnsi="Times New Roman" w:cs="Times New Roman"/>
          <w:b/>
          <w:sz w:val="24"/>
          <w:szCs w:val="24"/>
        </w:rPr>
      </w:pPr>
      <w:r w:rsidRPr="00EA1527">
        <w:rPr>
          <w:rFonts w:ascii="Times New Roman" w:hAnsi="Times New Roman" w:cs="Times New Roman"/>
          <w:b/>
          <w:sz w:val="24"/>
          <w:szCs w:val="24"/>
        </w:rPr>
        <w:t>Beneficiari indirecți:Societate civilă, Microîntreprinderi, Fermieri</w:t>
      </w:r>
    </w:p>
    <w:p w:rsidR="00DB3D4F" w:rsidRPr="00AF5240" w:rsidRDefault="00C101CA" w:rsidP="00862B99">
      <w:pPr>
        <w:jc w:val="both"/>
        <w:rPr>
          <w:rFonts w:ascii="Times New Roman" w:hAnsi="Times New Roman" w:cs="Times New Roman"/>
          <w:sz w:val="24"/>
          <w:szCs w:val="24"/>
        </w:rPr>
      </w:pPr>
      <w:r w:rsidRPr="00EA1527">
        <w:rPr>
          <w:rFonts w:ascii="Times New Roman" w:hAnsi="Times New Roman" w:cs="Times New Roman"/>
          <w:sz w:val="24"/>
          <w:szCs w:val="24"/>
        </w:rPr>
        <w:t>Solicitanţii/beneficiarii pot depune proiecte</w:t>
      </w:r>
      <w:r w:rsidR="00974969" w:rsidRPr="00EA1527">
        <w:rPr>
          <w:rFonts w:ascii="Times New Roman" w:hAnsi="Times New Roman" w:cs="Times New Roman"/>
          <w:sz w:val="24"/>
          <w:szCs w:val="24"/>
        </w:rPr>
        <w:t xml:space="preserve"> în cadrul acestei măsuri</w:t>
      </w:r>
      <w:r w:rsidRPr="00EA1527">
        <w:rPr>
          <w:rFonts w:ascii="Times New Roman" w:hAnsi="Times New Roman" w:cs="Times New Roman"/>
          <w:sz w:val="24"/>
          <w:szCs w:val="24"/>
        </w:rPr>
        <w:t>, cu respectarea condiţiilor prevăzute la art. 3 și art. 6 din HG nr. 226/2015 privind  stabilirea  cadrului  general  de  implementare  a  măsurilor  programului  naţional  de dezvoltare  rurală  cofinanţate  din  Fondul  European  Agricol  pentru  Dezvoltare  Rurală  şi  de  la bugetul de stat, cu modificările și completările ulterioare.</w:t>
      </w:r>
      <w:r w:rsidRPr="00AF5240">
        <w:rPr>
          <w:rFonts w:ascii="Times New Roman" w:hAnsi="Times New Roman" w:cs="Times New Roman"/>
          <w:sz w:val="24"/>
          <w:szCs w:val="24"/>
        </w:rPr>
        <w:t xml:space="preserve"> </w:t>
      </w:r>
    </w:p>
    <w:p w:rsidR="00192C2B" w:rsidRPr="00AF5240" w:rsidRDefault="000125E3" w:rsidP="00DC59F0">
      <w:pPr>
        <w:pStyle w:val="Heading1"/>
        <w:rPr>
          <w:rFonts w:ascii="Times New Roman" w:hAnsi="Times New Roman" w:cs="Times New Roman"/>
          <w:sz w:val="24"/>
          <w:szCs w:val="24"/>
        </w:rPr>
      </w:pPr>
      <w:bookmarkStart w:id="17" w:name="_Toc50366799"/>
      <w:r w:rsidRPr="00AF5240">
        <w:rPr>
          <w:rFonts w:ascii="Times New Roman" w:hAnsi="Times New Roman" w:cs="Times New Roman"/>
          <w:sz w:val="24"/>
          <w:szCs w:val="24"/>
        </w:rPr>
        <w:t xml:space="preserve">CAPITOLUL </w:t>
      </w:r>
      <w:r w:rsidR="00F05FE1" w:rsidRPr="00AF5240">
        <w:rPr>
          <w:rFonts w:ascii="Times New Roman" w:hAnsi="Times New Roman" w:cs="Times New Roman"/>
          <w:sz w:val="24"/>
          <w:szCs w:val="24"/>
        </w:rPr>
        <w:t>5</w:t>
      </w:r>
      <w:r w:rsidRPr="00AF5240">
        <w:rPr>
          <w:rFonts w:ascii="Times New Roman" w:hAnsi="Times New Roman" w:cs="Times New Roman"/>
          <w:sz w:val="24"/>
          <w:szCs w:val="24"/>
        </w:rPr>
        <w:t>.</w:t>
      </w:r>
      <w:bookmarkEnd w:id="17"/>
      <w:r w:rsidR="00064660" w:rsidRPr="00AF5240">
        <w:rPr>
          <w:rFonts w:ascii="Times New Roman" w:hAnsi="Times New Roman" w:cs="Times New Roman"/>
          <w:sz w:val="24"/>
          <w:szCs w:val="24"/>
        </w:rPr>
        <w:t xml:space="preserve"> </w:t>
      </w:r>
    </w:p>
    <w:p w:rsidR="00F05FE1" w:rsidRPr="00AF5240" w:rsidRDefault="00192C2B" w:rsidP="00DC59F0">
      <w:pPr>
        <w:pStyle w:val="Heading2"/>
        <w:rPr>
          <w:rFonts w:ascii="Times New Roman" w:hAnsi="Times New Roman" w:cs="Times New Roman"/>
          <w:sz w:val="24"/>
          <w:szCs w:val="24"/>
        </w:rPr>
      </w:pPr>
      <w:bookmarkStart w:id="18" w:name="_Toc50366800"/>
      <w:r w:rsidRPr="00AF5240">
        <w:rPr>
          <w:rFonts w:ascii="Times New Roman" w:hAnsi="Times New Roman" w:cs="Times New Roman"/>
          <w:sz w:val="24"/>
          <w:szCs w:val="24"/>
        </w:rPr>
        <w:t xml:space="preserve">CONDIȚII </w:t>
      </w:r>
      <w:r w:rsidR="008048A2" w:rsidRPr="00AF5240">
        <w:rPr>
          <w:rFonts w:ascii="Times New Roman" w:hAnsi="Times New Roman" w:cs="Times New Roman"/>
          <w:sz w:val="24"/>
          <w:szCs w:val="24"/>
        </w:rPr>
        <w:t xml:space="preserve">MINIME </w:t>
      </w:r>
      <w:r w:rsidR="00F05FE1" w:rsidRPr="00AF5240">
        <w:rPr>
          <w:rFonts w:ascii="Times New Roman" w:hAnsi="Times New Roman" w:cs="Times New Roman"/>
          <w:sz w:val="24"/>
          <w:szCs w:val="24"/>
        </w:rPr>
        <w:t>OBLIGATORII PENTRU ACORDAREA SPRIJINULUI</w:t>
      </w:r>
      <w:bookmarkEnd w:id="18"/>
    </w:p>
    <w:p w:rsidR="008C758E" w:rsidRPr="00F15C6D" w:rsidRDefault="0036153B" w:rsidP="0036153B">
      <w:pPr>
        <w:jc w:val="both"/>
        <w:rPr>
          <w:rFonts w:ascii="Times New Roman" w:hAnsi="Times New Roman" w:cs="Times New Roman"/>
          <w:sz w:val="24"/>
          <w:szCs w:val="24"/>
        </w:rPr>
      </w:pPr>
      <w:r w:rsidRPr="00AF5240">
        <w:rPr>
          <w:rFonts w:ascii="Times New Roman" w:hAnsi="Times New Roman" w:cs="Times New Roman"/>
          <w:sz w:val="24"/>
          <w:szCs w:val="24"/>
        </w:rPr>
        <w:t>Criteriile de eligibilitate din fișele măsurilor din SDL trebuie completate cu condițiile generale specifice tipurilor de operațiuni prevăzute în legislația europeană, cap. 8.1 din PNDR 2014 – 2020, Hotărârea Guvernului nr. 226/2015 și legislația națională specifică cu incidență în domeniile de interes, conform GHIDULUI DE IMPLEMENTARE SUB-MĂSURA 19.2 ”SPRIJIN PENTRU IMPLEMENTAREA ACȚIUNILOR ÎN CADRUL STRATEGIEI DE DEZVOLTARE LOCALĂ”.</w:t>
      </w:r>
    </w:p>
    <w:p w:rsidR="00847C6D" w:rsidRPr="00643C09" w:rsidRDefault="00847C6D" w:rsidP="0036153B">
      <w:pPr>
        <w:jc w:val="both"/>
        <w:rPr>
          <w:rFonts w:ascii="Times New Roman" w:hAnsi="Times New Roman" w:cs="Times New Roman"/>
          <w:i/>
          <w:color w:val="FF0000"/>
          <w:sz w:val="24"/>
          <w:szCs w:val="24"/>
        </w:rPr>
      </w:pPr>
      <w:r w:rsidRPr="00643C09">
        <w:rPr>
          <w:rFonts w:ascii="Times New Roman" w:hAnsi="Times New Roman" w:cs="Times New Roman"/>
          <w:i/>
          <w:color w:val="FF0000"/>
          <w:sz w:val="24"/>
          <w:szCs w:val="24"/>
        </w:rPr>
        <w:t>ATENȚIE!</w:t>
      </w:r>
    </w:p>
    <w:p w:rsidR="00326BFE" w:rsidRPr="00643C09" w:rsidRDefault="00847C6D" w:rsidP="00847C6D">
      <w:pPr>
        <w:spacing w:after="0"/>
        <w:jc w:val="both"/>
        <w:rPr>
          <w:rFonts w:ascii="Times New Roman" w:hAnsi="Times New Roman" w:cs="Times New Roman"/>
          <w:i/>
          <w:color w:val="FF0000"/>
          <w:sz w:val="24"/>
          <w:szCs w:val="24"/>
        </w:rPr>
      </w:pPr>
      <w:r w:rsidRPr="00643C09">
        <w:rPr>
          <w:rFonts w:ascii="Times New Roman" w:hAnsi="Times New Roman" w:cs="Times New Roman"/>
          <w:i/>
          <w:color w:val="FF0000"/>
          <w:sz w:val="24"/>
          <w:szCs w:val="24"/>
        </w:rPr>
        <w:t xml:space="preserve">Prin prezenta măsura se finanțează </w:t>
      </w:r>
      <w:r w:rsidR="00326BFE" w:rsidRPr="00643C09">
        <w:rPr>
          <w:rFonts w:ascii="Times New Roman" w:hAnsi="Times New Roman" w:cs="Times New Roman"/>
          <w:i/>
          <w:color w:val="FF0000"/>
          <w:sz w:val="24"/>
          <w:szCs w:val="24"/>
        </w:rPr>
        <w:t xml:space="preserve"> </w:t>
      </w:r>
      <w:r w:rsidRPr="00643C09">
        <w:rPr>
          <w:rFonts w:ascii="Times New Roman" w:hAnsi="Times New Roman" w:cs="Times New Roman"/>
          <w:i/>
          <w:color w:val="FF0000"/>
          <w:sz w:val="24"/>
          <w:szCs w:val="24"/>
        </w:rPr>
        <w:t xml:space="preserve">proiecte de servicii </w:t>
      </w:r>
      <w:r w:rsidR="00326BFE" w:rsidRPr="00643C09">
        <w:rPr>
          <w:rFonts w:ascii="Times New Roman" w:hAnsi="Times New Roman" w:cs="Times New Roman"/>
          <w:i/>
          <w:color w:val="FF0000"/>
          <w:sz w:val="24"/>
          <w:szCs w:val="24"/>
        </w:rPr>
        <w:t>.</w:t>
      </w:r>
    </w:p>
    <w:p w:rsidR="00847C6D" w:rsidRPr="00847C6D" w:rsidRDefault="00847C6D" w:rsidP="00847C6D">
      <w:pPr>
        <w:spacing w:after="0"/>
        <w:jc w:val="both"/>
        <w:rPr>
          <w:rFonts w:ascii="Times New Roman" w:hAnsi="Times New Roman" w:cs="Times New Roman"/>
          <w:i/>
          <w:color w:val="FF0000"/>
          <w:sz w:val="24"/>
          <w:szCs w:val="24"/>
        </w:rPr>
      </w:pPr>
      <w:r w:rsidRPr="00643C09">
        <w:rPr>
          <w:rFonts w:ascii="Times New Roman" w:hAnsi="Times New Roman" w:cs="Times New Roman"/>
          <w:i/>
          <w:color w:val="FF0000"/>
          <w:sz w:val="24"/>
          <w:szCs w:val="24"/>
        </w:rPr>
        <w:lastRenderedPageBreak/>
        <w:t>Se vor respecta conditiile obligatorii pentru acordarea sprijin</w:t>
      </w:r>
      <w:r w:rsidR="00326BFE" w:rsidRPr="00643C09">
        <w:rPr>
          <w:rFonts w:ascii="Times New Roman" w:hAnsi="Times New Roman" w:cs="Times New Roman"/>
          <w:i/>
          <w:color w:val="FF0000"/>
          <w:sz w:val="24"/>
          <w:szCs w:val="24"/>
        </w:rPr>
        <w:t>ului prezentate în continuare.</w:t>
      </w:r>
    </w:p>
    <w:p w:rsidR="006F167F" w:rsidRPr="00AF5240" w:rsidRDefault="006F167F" w:rsidP="00012672">
      <w:pPr>
        <w:autoSpaceDE w:val="0"/>
        <w:autoSpaceDN w:val="0"/>
        <w:adjustRightInd w:val="0"/>
        <w:spacing w:after="0" w:line="240" w:lineRule="auto"/>
        <w:jc w:val="both"/>
        <w:rPr>
          <w:rFonts w:ascii="Times New Roman" w:eastAsiaTheme="minorHAnsi" w:hAnsi="Times New Roman" w:cs="Times New Roman"/>
          <w:i/>
          <w:iCs/>
          <w:sz w:val="24"/>
          <w:szCs w:val="24"/>
          <w:lang w:val="en-US"/>
        </w:rPr>
      </w:pPr>
    </w:p>
    <w:p w:rsidR="008048A2" w:rsidRPr="00643C09" w:rsidRDefault="008048A2" w:rsidP="00643C09">
      <w:pPr>
        <w:pStyle w:val="ListParagraph"/>
        <w:numPr>
          <w:ilvl w:val="0"/>
          <w:numId w:val="8"/>
        </w:numPr>
        <w:jc w:val="both"/>
        <w:rPr>
          <w:rFonts w:ascii="Times New Roman" w:hAnsi="Times New Roman" w:cs="Times New Roman"/>
          <w:b/>
          <w:i/>
          <w:color w:val="548DD4" w:themeColor="text2" w:themeTint="99"/>
          <w:sz w:val="24"/>
          <w:szCs w:val="24"/>
        </w:rPr>
      </w:pPr>
      <w:r w:rsidRPr="00643C09">
        <w:rPr>
          <w:rFonts w:ascii="Times New Roman" w:hAnsi="Times New Roman" w:cs="Times New Roman"/>
          <w:b/>
          <w:i/>
          <w:color w:val="548DD4" w:themeColor="text2" w:themeTint="99"/>
          <w:sz w:val="24"/>
          <w:szCs w:val="24"/>
        </w:rPr>
        <w:t>Solicitantul trebuie să se încadreze în categoria beneficiarilor eligibili:</w:t>
      </w:r>
    </w:p>
    <w:p w:rsidR="00F6086C" w:rsidRPr="00643C09" w:rsidRDefault="00F6086C" w:rsidP="00F6086C">
      <w:pPr>
        <w:pStyle w:val="ListParagraph"/>
        <w:jc w:val="both"/>
        <w:rPr>
          <w:rFonts w:ascii="Times New Roman" w:hAnsi="Times New Roman" w:cs="Times New Roman"/>
          <w:b/>
          <w:i/>
          <w:color w:val="808080" w:themeColor="background1" w:themeShade="80"/>
          <w:sz w:val="24"/>
          <w:szCs w:val="24"/>
        </w:rPr>
      </w:pPr>
      <w:r w:rsidRPr="00643C09">
        <w:rPr>
          <w:rFonts w:ascii="Times New Roman" w:hAnsi="Times New Roman" w:cs="Times New Roman"/>
          <w:b/>
          <w:i/>
          <w:color w:val="808080" w:themeColor="background1" w:themeShade="80"/>
          <w:sz w:val="24"/>
          <w:szCs w:val="24"/>
        </w:rPr>
        <w:t xml:space="preserve">*criteriul de eligibilitate </w:t>
      </w:r>
      <w:r w:rsidR="00F15C6D">
        <w:rPr>
          <w:rFonts w:ascii="Times New Roman" w:hAnsi="Times New Roman" w:cs="Times New Roman"/>
          <w:b/>
          <w:i/>
          <w:color w:val="808080" w:themeColor="background1" w:themeShade="80"/>
          <w:sz w:val="24"/>
          <w:szCs w:val="24"/>
        </w:rPr>
        <w:t>GAL</w:t>
      </w:r>
      <w:r w:rsidRPr="00643C09">
        <w:rPr>
          <w:rFonts w:ascii="Times New Roman" w:hAnsi="Times New Roman" w:cs="Times New Roman"/>
          <w:b/>
          <w:i/>
          <w:color w:val="808080" w:themeColor="background1" w:themeShade="80"/>
          <w:sz w:val="24"/>
          <w:szCs w:val="24"/>
        </w:rPr>
        <w:t>.</w:t>
      </w:r>
    </w:p>
    <w:p w:rsidR="00437FAA" w:rsidRDefault="00437FAA" w:rsidP="008048A2">
      <w:pPr>
        <w:jc w:val="both"/>
        <w:rPr>
          <w:rFonts w:ascii="Times New Roman" w:hAnsi="Times New Roman" w:cs="Times New Roman"/>
          <w:b/>
          <w:sz w:val="24"/>
          <w:szCs w:val="24"/>
        </w:rPr>
      </w:pPr>
      <w:r>
        <w:rPr>
          <w:rFonts w:ascii="Times New Roman" w:hAnsi="Times New Roman" w:cs="Times New Roman"/>
          <w:b/>
          <w:sz w:val="24"/>
          <w:szCs w:val="24"/>
        </w:rPr>
        <w:t>Beneficiari -</w:t>
      </w:r>
      <w:r w:rsidRPr="00437FAA">
        <w:rPr>
          <w:rFonts w:ascii="Times New Roman" w:hAnsi="Times New Roman" w:cs="Times New Roman"/>
          <w:b/>
          <w:sz w:val="24"/>
          <w:szCs w:val="24"/>
        </w:rPr>
        <w:t xml:space="preserve"> Administratorii ariilor Natura 2000, Proprietarii suprafețelor Natura 2000, </w:t>
      </w:r>
      <w:r w:rsidR="00A30FE9">
        <w:rPr>
          <w:rFonts w:ascii="Times New Roman" w:hAnsi="Times New Roman" w:cs="Times New Roman"/>
          <w:b/>
          <w:sz w:val="24"/>
          <w:szCs w:val="24"/>
        </w:rPr>
        <w:t>ONG-URI (</w:t>
      </w:r>
      <w:r w:rsidRPr="00437FAA">
        <w:rPr>
          <w:rFonts w:ascii="Times New Roman" w:hAnsi="Times New Roman" w:cs="Times New Roman"/>
          <w:b/>
          <w:sz w:val="24"/>
          <w:szCs w:val="24"/>
        </w:rPr>
        <w:t>Asociații, Fundații</w:t>
      </w:r>
      <w:r w:rsidR="00A30FE9">
        <w:rPr>
          <w:rFonts w:ascii="Times New Roman" w:hAnsi="Times New Roman" w:cs="Times New Roman"/>
          <w:b/>
          <w:sz w:val="24"/>
          <w:szCs w:val="24"/>
        </w:rPr>
        <w:t>)</w:t>
      </w:r>
      <w:r w:rsidRPr="00437FAA">
        <w:rPr>
          <w:rFonts w:ascii="Times New Roman" w:hAnsi="Times New Roman" w:cs="Times New Roman"/>
          <w:b/>
          <w:sz w:val="24"/>
          <w:szCs w:val="24"/>
        </w:rPr>
        <w:t>.</w:t>
      </w:r>
    </w:p>
    <w:p w:rsidR="008555E9" w:rsidRPr="008555E9" w:rsidRDefault="008555E9" w:rsidP="008555E9">
      <w:pPr>
        <w:jc w:val="both"/>
        <w:rPr>
          <w:rFonts w:ascii="Times New Roman" w:hAnsi="Times New Roman" w:cs="Times New Roman"/>
          <w:sz w:val="24"/>
          <w:szCs w:val="24"/>
        </w:rPr>
      </w:pPr>
      <w:r w:rsidRPr="008555E9">
        <w:rPr>
          <w:rFonts w:ascii="Times New Roman" w:hAnsi="Times New Roman" w:cs="Times New Roman"/>
          <w:sz w:val="24"/>
          <w:szCs w:val="24"/>
        </w:rPr>
        <w:t>Solicitantul trebuie să se regăsească în categoria de beneficiari eligibili menționați în Fișa măsurii de servicii din Strategia de Dezvoltare Locală a GAL care a selectat proiectul, cu respectarea cel puțin a condițiilor generale de eligibilitate prevăzute în cap. 8.1 din PNDR 2014-2020, Reg. (UE) nr. 1305/2013, Reg. (UE) nr. 1303/2013, precum și a l</w:t>
      </w:r>
      <w:r>
        <w:rPr>
          <w:rFonts w:ascii="Times New Roman" w:hAnsi="Times New Roman" w:cs="Times New Roman"/>
          <w:sz w:val="24"/>
          <w:szCs w:val="24"/>
        </w:rPr>
        <w:t>egislației naționale specifice.</w:t>
      </w:r>
    </w:p>
    <w:p w:rsidR="008555E9" w:rsidRDefault="008555E9" w:rsidP="008555E9">
      <w:pPr>
        <w:jc w:val="both"/>
        <w:rPr>
          <w:rFonts w:ascii="Times New Roman" w:hAnsi="Times New Roman" w:cs="Times New Roman"/>
          <w:sz w:val="24"/>
          <w:szCs w:val="24"/>
        </w:rPr>
      </w:pPr>
      <w:r w:rsidRPr="008555E9">
        <w:rPr>
          <w:rFonts w:ascii="Times New Roman" w:hAnsi="Times New Roman" w:cs="Times New Roman"/>
          <w:sz w:val="24"/>
          <w:szCs w:val="24"/>
        </w:rPr>
        <w:t>Verificarea este bazată pe informaţiile menţionate în formularul de Cerere de finanţare şi din documentele anexate din care să reiasă statutul juridic și obiectul de activitate al solicitantului. Se verifică documentele de înființare/ certificare ale solicitantului, în funcție de încadrarea juridică a acestuia.</w:t>
      </w:r>
    </w:p>
    <w:p w:rsidR="0036153B" w:rsidRPr="00643C09" w:rsidRDefault="006D2EC8" w:rsidP="00643C09">
      <w:pPr>
        <w:pStyle w:val="ListParagraph"/>
        <w:numPr>
          <w:ilvl w:val="0"/>
          <w:numId w:val="7"/>
        </w:numPr>
        <w:jc w:val="both"/>
        <w:rPr>
          <w:rFonts w:ascii="Times New Roman" w:hAnsi="Times New Roman" w:cs="Times New Roman"/>
          <w:b/>
          <w:i/>
          <w:sz w:val="24"/>
          <w:szCs w:val="24"/>
        </w:rPr>
      </w:pPr>
      <w:r w:rsidRPr="00643C09">
        <w:rPr>
          <w:rFonts w:ascii="Times New Roman" w:hAnsi="Times New Roman" w:cs="Times New Roman"/>
          <w:b/>
          <w:i/>
          <w:color w:val="548DD4" w:themeColor="text2" w:themeTint="99"/>
          <w:sz w:val="24"/>
          <w:szCs w:val="24"/>
        </w:rPr>
        <w:t xml:space="preserve">Proiectul </w:t>
      </w:r>
      <w:r w:rsidR="0036153B" w:rsidRPr="00643C09">
        <w:rPr>
          <w:rFonts w:ascii="Times New Roman" w:hAnsi="Times New Roman" w:cs="Times New Roman"/>
          <w:b/>
          <w:i/>
          <w:color w:val="548DD4" w:themeColor="text2" w:themeTint="99"/>
          <w:sz w:val="24"/>
          <w:szCs w:val="24"/>
        </w:rPr>
        <w:t xml:space="preserve"> trebuie să se încadreze în cel puțin unul din </w:t>
      </w:r>
      <w:r w:rsidR="008555E9" w:rsidRPr="00643C09">
        <w:rPr>
          <w:rFonts w:ascii="Times New Roman" w:hAnsi="Times New Roman" w:cs="Times New Roman"/>
          <w:b/>
          <w:i/>
          <w:color w:val="548DD4" w:themeColor="text2" w:themeTint="99"/>
          <w:sz w:val="24"/>
          <w:szCs w:val="24"/>
        </w:rPr>
        <w:t>actiunile eigibile</w:t>
      </w:r>
      <w:r w:rsidR="0036153B" w:rsidRPr="00643C09">
        <w:rPr>
          <w:rFonts w:ascii="Times New Roman" w:hAnsi="Times New Roman" w:cs="Times New Roman"/>
          <w:b/>
          <w:i/>
          <w:color w:val="548DD4" w:themeColor="text2" w:themeTint="99"/>
          <w:sz w:val="24"/>
          <w:szCs w:val="24"/>
        </w:rPr>
        <w:t xml:space="preserve"> prevăzute prin măsură:</w:t>
      </w:r>
    </w:p>
    <w:p w:rsidR="006E5599" w:rsidRPr="00643C09" w:rsidRDefault="006E5599" w:rsidP="006E5599">
      <w:pPr>
        <w:pStyle w:val="ListParagraph"/>
        <w:jc w:val="both"/>
        <w:rPr>
          <w:rFonts w:ascii="Times New Roman" w:hAnsi="Times New Roman" w:cs="Times New Roman"/>
          <w:b/>
          <w:i/>
          <w:color w:val="808080" w:themeColor="background1" w:themeShade="80"/>
          <w:sz w:val="24"/>
          <w:szCs w:val="24"/>
        </w:rPr>
      </w:pPr>
      <w:r w:rsidRPr="00643C09">
        <w:rPr>
          <w:rFonts w:ascii="Times New Roman" w:hAnsi="Times New Roman" w:cs="Times New Roman"/>
          <w:b/>
          <w:i/>
          <w:color w:val="808080" w:themeColor="background1" w:themeShade="80"/>
          <w:sz w:val="24"/>
          <w:szCs w:val="24"/>
        </w:rPr>
        <w:t>*</w:t>
      </w:r>
      <w:r w:rsidR="00AE0BD1" w:rsidRPr="00643C09">
        <w:rPr>
          <w:rFonts w:ascii="Times New Roman" w:hAnsi="Times New Roman" w:cs="Times New Roman"/>
          <w:b/>
          <w:i/>
          <w:color w:val="808080" w:themeColor="background1" w:themeShade="80"/>
          <w:sz w:val="24"/>
          <w:szCs w:val="24"/>
        </w:rPr>
        <w:t xml:space="preserve">criteriul de eligibilitate </w:t>
      </w:r>
      <w:r w:rsidR="00F15C6D">
        <w:rPr>
          <w:rFonts w:ascii="Times New Roman" w:hAnsi="Times New Roman" w:cs="Times New Roman"/>
          <w:b/>
          <w:i/>
          <w:color w:val="808080" w:themeColor="background1" w:themeShade="80"/>
          <w:sz w:val="24"/>
          <w:szCs w:val="24"/>
        </w:rPr>
        <w:t>GAL</w:t>
      </w:r>
      <w:r w:rsidR="00AE0BD1" w:rsidRPr="00643C09">
        <w:rPr>
          <w:rFonts w:ascii="Times New Roman" w:hAnsi="Times New Roman" w:cs="Times New Roman"/>
          <w:b/>
          <w:i/>
          <w:color w:val="808080" w:themeColor="background1" w:themeShade="80"/>
          <w:sz w:val="24"/>
          <w:szCs w:val="24"/>
        </w:rPr>
        <w:t>.</w:t>
      </w:r>
    </w:p>
    <w:p w:rsidR="0036153B" w:rsidRPr="006D2EC8" w:rsidRDefault="0036153B" w:rsidP="0036153B">
      <w:pPr>
        <w:jc w:val="both"/>
        <w:rPr>
          <w:rFonts w:ascii="Times New Roman" w:hAnsi="Times New Roman" w:cs="Times New Roman"/>
          <w:b/>
          <w:sz w:val="24"/>
          <w:szCs w:val="24"/>
        </w:rPr>
      </w:pPr>
      <w:r w:rsidRPr="006D2EC8">
        <w:rPr>
          <w:rFonts w:ascii="Times New Roman" w:hAnsi="Times New Roman" w:cs="Times New Roman"/>
          <w:b/>
          <w:sz w:val="24"/>
          <w:szCs w:val="24"/>
        </w:rPr>
        <w:t xml:space="preserve">Acțiuni eligibile: </w:t>
      </w:r>
    </w:p>
    <w:p w:rsidR="00437FAA" w:rsidRPr="006D2EC8" w:rsidRDefault="00437FAA" w:rsidP="00437FAA">
      <w:pPr>
        <w:jc w:val="both"/>
        <w:rPr>
          <w:rFonts w:ascii="Times New Roman" w:hAnsi="Times New Roman" w:cs="Times New Roman"/>
          <w:b/>
          <w:sz w:val="24"/>
          <w:szCs w:val="24"/>
        </w:rPr>
      </w:pPr>
      <w:r w:rsidRPr="006D2EC8">
        <w:rPr>
          <w:rFonts w:ascii="Times New Roman" w:hAnsi="Times New Roman" w:cs="Times New Roman"/>
          <w:b/>
          <w:sz w:val="24"/>
          <w:szCs w:val="24"/>
        </w:rPr>
        <w:t>- realizarea de studii de evaluare a gradului de conservare și dezvoltare a biodiversității în zonele Natura 2000;</w:t>
      </w:r>
    </w:p>
    <w:p w:rsidR="006D2EC8" w:rsidRDefault="006D2EC8" w:rsidP="006D2EC8">
      <w:pPr>
        <w:jc w:val="both"/>
        <w:rPr>
          <w:rFonts w:ascii="Times New Roman" w:hAnsi="Times New Roman" w:cs="Times New Roman"/>
          <w:b/>
          <w:sz w:val="24"/>
          <w:szCs w:val="24"/>
        </w:rPr>
      </w:pPr>
      <w:r>
        <w:rPr>
          <w:rFonts w:ascii="Times New Roman" w:hAnsi="Times New Roman" w:cs="Times New Roman"/>
          <w:b/>
          <w:sz w:val="24"/>
          <w:szCs w:val="24"/>
        </w:rPr>
        <w:t xml:space="preserve">- activități de </w:t>
      </w:r>
      <w:r w:rsidRPr="006D2EC8">
        <w:rPr>
          <w:rFonts w:ascii="Times New Roman" w:hAnsi="Times New Roman" w:cs="Times New Roman"/>
          <w:b/>
          <w:sz w:val="24"/>
          <w:szCs w:val="24"/>
        </w:rPr>
        <w:t>conștientizare și informare pentru gestionarea eficace a siturilor Natura 2000</w:t>
      </w:r>
    </w:p>
    <w:p w:rsidR="006D2EC8" w:rsidRDefault="006D2EC8" w:rsidP="006D2EC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6D2EC8">
        <w:rPr>
          <w:rFonts w:ascii="Times New Roman" w:hAnsi="Times New Roman" w:cs="Times New Roman"/>
          <w:b/>
          <w:sz w:val="24"/>
          <w:szCs w:val="24"/>
        </w:rPr>
        <w:t>activități demonstrative.</w:t>
      </w:r>
    </w:p>
    <w:p w:rsidR="00643C09" w:rsidRDefault="00643C09" w:rsidP="006D2EC8">
      <w:pPr>
        <w:jc w:val="both"/>
        <w:rPr>
          <w:rFonts w:ascii="Times New Roman" w:hAnsi="Times New Roman" w:cs="Times New Roman"/>
          <w:b/>
          <w:sz w:val="24"/>
          <w:szCs w:val="24"/>
        </w:rPr>
      </w:pPr>
    </w:p>
    <w:p w:rsidR="00D61BC3" w:rsidRPr="00643C09" w:rsidRDefault="00F918F9" w:rsidP="00643C09">
      <w:pPr>
        <w:pStyle w:val="ListParagraph"/>
        <w:numPr>
          <w:ilvl w:val="0"/>
          <w:numId w:val="7"/>
        </w:numPr>
        <w:jc w:val="both"/>
        <w:rPr>
          <w:rFonts w:ascii="Times New Roman" w:hAnsi="Times New Roman" w:cs="Times New Roman"/>
          <w:b/>
          <w:i/>
          <w:color w:val="548DD4" w:themeColor="text2" w:themeTint="99"/>
          <w:sz w:val="24"/>
          <w:szCs w:val="24"/>
        </w:rPr>
      </w:pPr>
      <w:r w:rsidRPr="00643C09">
        <w:rPr>
          <w:rFonts w:ascii="Times New Roman" w:hAnsi="Times New Roman" w:cs="Times New Roman"/>
          <w:b/>
          <w:i/>
          <w:color w:val="548DD4" w:themeColor="text2" w:themeTint="99"/>
          <w:sz w:val="24"/>
          <w:szCs w:val="24"/>
        </w:rPr>
        <w:t>Solicitantul trebuie să demonstreze capacitatea tehnică de a cerceta situl Natura 2000 pe care îl propune spre studiu/analiză;</w:t>
      </w:r>
    </w:p>
    <w:p w:rsidR="00326BFE" w:rsidRPr="00643C09" w:rsidRDefault="00643C09" w:rsidP="00B02983">
      <w:pPr>
        <w:jc w:val="both"/>
        <w:rPr>
          <w:rFonts w:ascii="Times New Roman" w:hAnsi="Times New Roman" w:cs="Times New Roman"/>
          <w:b/>
          <w:i/>
          <w:color w:val="808080" w:themeColor="background1" w:themeShade="80"/>
          <w:sz w:val="24"/>
          <w:szCs w:val="24"/>
        </w:rPr>
      </w:pPr>
      <w:r>
        <w:rPr>
          <w:rFonts w:ascii="Times New Roman" w:hAnsi="Times New Roman" w:cs="Times New Roman"/>
          <w:b/>
          <w:i/>
          <w:color w:val="808080" w:themeColor="background1" w:themeShade="80"/>
          <w:sz w:val="24"/>
          <w:szCs w:val="24"/>
        </w:rPr>
        <w:t xml:space="preserve">             </w:t>
      </w:r>
      <w:r w:rsidR="00B02983" w:rsidRPr="00643C09">
        <w:rPr>
          <w:rFonts w:ascii="Times New Roman" w:hAnsi="Times New Roman" w:cs="Times New Roman"/>
          <w:b/>
          <w:i/>
          <w:color w:val="808080" w:themeColor="background1" w:themeShade="80"/>
          <w:sz w:val="24"/>
          <w:szCs w:val="24"/>
        </w:rPr>
        <w:t xml:space="preserve">*criteriul de eligibilitate </w:t>
      </w:r>
      <w:r w:rsidR="00F15C6D">
        <w:rPr>
          <w:rFonts w:ascii="Times New Roman" w:hAnsi="Times New Roman" w:cs="Times New Roman"/>
          <w:b/>
          <w:i/>
          <w:color w:val="808080" w:themeColor="background1" w:themeShade="80"/>
          <w:sz w:val="24"/>
          <w:szCs w:val="24"/>
        </w:rPr>
        <w:t>GAL</w:t>
      </w:r>
    </w:p>
    <w:p w:rsidR="0055585C" w:rsidRDefault="00B91745" w:rsidP="00B02983">
      <w:pPr>
        <w:jc w:val="both"/>
        <w:rPr>
          <w:rFonts w:ascii="Times New Roman" w:hAnsi="Times New Roman" w:cs="Times New Roman"/>
          <w:sz w:val="24"/>
          <w:szCs w:val="24"/>
        </w:rPr>
      </w:pPr>
      <w:r w:rsidRPr="00B91745">
        <w:rPr>
          <w:rFonts w:ascii="Times New Roman" w:hAnsi="Times New Roman" w:cs="Times New Roman"/>
          <w:sz w:val="24"/>
          <w:szCs w:val="24"/>
        </w:rPr>
        <w:t>Se verifică Declarația pe prop</w:t>
      </w:r>
      <w:r>
        <w:rPr>
          <w:rFonts w:ascii="Times New Roman" w:hAnsi="Times New Roman" w:cs="Times New Roman"/>
          <w:sz w:val="24"/>
          <w:szCs w:val="24"/>
        </w:rPr>
        <w:t>r</w:t>
      </w:r>
      <w:r w:rsidRPr="00B91745">
        <w:rPr>
          <w:rFonts w:ascii="Times New Roman" w:hAnsi="Times New Roman" w:cs="Times New Roman"/>
          <w:sz w:val="24"/>
          <w:szCs w:val="24"/>
        </w:rPr>
        <w:t>ia răspundere din care reiese că solicitantul se angajează să asigure capacitatea tehnică de a cerceta Situl Natura 2000.</w:t>
      </w:r>
    </w:p>
    <w:p w:rsidR="00643C09" w:rsidRPr="00F15C6D" w:rsidRDefault="00643C09" w:rsidP="00F15C6D">
      <w:pPr>
        <w:pStyle w:val="ListParagraph"/>
        <w:numPr>
          <w:ilvl w:val="0"/>
          <w:numId w:val="7"/>
        </w:numPr>
        <w:jc w:val="both"/>
        <w:rPr>
          <w:rFonts w:ascii="Times New Roman" w:hAnsi="Times New Roman" w:cs="Times New Roman"/>
          <w:b/>
          <w:i/>
          <w:color w:val="31849B" w:themeColor="accent5" w:themeShade="BF"/>
          <w:sz w:val="24"/>
          <w:szCs w:val="24"/>
        </w:rPr>
      </w:pPr>
      <w:r w:rsidRPr="00F15C6D">
        <w:rPr>
          <w:rFonts w:ascii="Times New Roman" w:hAnsi="Times New Roman" w:cs="Times New Roman"/>
          <w:b/>
          <w:i/>
          <w:color w:val="31849B" w:themeColor="accent5" w:themeShade="BF"/>
          <w:sz w:val="24"/>
          <w:szCs w:val="24"/>
        </w:rPr>
        <w:lastRenderedPageBreak/>
        <w:t>În Cererea de finanțare solicitantul demonstrează prin activitățile propuse și resursele umane alocate pentru realizarea acestora, oportunitatea și necesitatea proiectului?</w:t>
      </w:r>
    </w:p>
    <w:p w:rsidR="00643C09" w:rsidRDefault="00643C09" w:rsidP="00643C09">
      <w:pPr>
        <w:jc w:val="both"/>
        <w:rPr>
          <w:rFonts w:ascii="Times New Roman" w:hAnsi="Times New Roman" w:cs="Times New Roman"/>
          <w:sz w:val="24"/>
          <w:szCs w:val="24"/>
        </w:rPr>
      </w:pPr>
      <w:r w:rsidRPr="00643C09">
        <w:rPr>
          <w:rFonts w:ascii="Times New Roman" w:hAnsi="Times New Roman" w:cs="Times New Roman"/>
          <w:sz w:val="24"/>
          <w:szCs w:val="24"/>
        </w:rPr>
        <w:t>Se verifică dacă serviciile propuse sunt în concordanță cu obiectivele măsurii din SDL, cu cerințele din Ghidul solicitantului elaborat pentru măsura respectivă și apelu</w:t>
      </w:r>
      <w:r>
        <w:rPr>
          <w:rFonts w:ascii="Times New Roman" w:hAnsi="Times New Roman" w:cs="Times New Roman"/>
          <w:sz w:val="24"/>
          <w:szCs w:val="24"/>
        </w:rPr>
        <w:t>l de selecție publicate de GAL.</w:t>
      </w:r>
      <w:r w:rsidRPr="00643C09">
        <w:rPr>
          <w:rFonts w:ascii="Times New Roman" w:hAnsi="Times New Roman" w:cs="Times New Roman"/>
          <w:sz w:val="24"/>
          <w:szCs w:val="24"/>
        </w:rPr>
        <w:t>Se verifică dacă beneficiarul a indicat tipul de servicii/ acţiuni sprijinite prin proiect, a definit obiectivele și a spe</w:t>
      </w:r>
      <w:r>
        <w:rPr>
          <w:rFonts w:ascii="Times New Roman" w:hAnsi="Times New Roman" w:cs="Times New Roman"/>
          <w:sz w:val="24"/>
          <w:szCs w:val="24"/>
        </w:rPr>
        <w:t xml:space="preserve">cificat perioada de referință. </w:t>
      </w:r>
      <w:r w:rsidRPr="00643C09">
        <w:rPr>
          <w:rFonts w:ascii="Times New Roman" w:hAnsi="Times New Roman" w:cs="Times New Roman"/>
          <w:sz w:val="24"/>
          <w:szCs w:val="24"/>
        </w:rPr>
        <w:t>Se verifică alocarea de resurse umane în baza prevederilor Ghidului solicitantului elaborat de GAL și apelului de selecție, corelat cu activitățile propuse prin proiect.</w:t>
      </w:r>
    </w:p>
    <w:p w:rsidR="00643C09" w:rsidRPr="0051147A" w:rsidRDefault="00643C09" w:rsidP="00643C09">
      <w:pPr>
        <w:spacing w:before="120" w:after="120" w:line="240" w:lineRule="auto"/>
        <w:contextualSpacing/>
        <w:jc w:val="both"/>
        <w:rPr>
          <w:rFonts w:ascii="Times New Roman" w:hAnsi="Times New Roman" w:cs="Times New Roman"/>
          <w:sz w:val="24"/>
        </w:rPr>
      </w:pPr>
      <w:r w:rsidRPr="0051147A">
        <w:rPr>
          <w:rFonts w:ascii="Times New Roman" w:hAnsi="Times New Roman" w:cs="Times New Roman"/>
          <w:sz w:val="24"/>
        </w:rPr>
        <w:t>Se verifică dacă din descrierea din Secțiunea A4 din Cererea de finanțare reiese oportunitatea și necesitatea proiectului, astfel:</w:t>
      </w:r>
    </w:p>
    <w:p w:rsidR="00643C09" w:rsidRPr="0051147A" w:rsidRDefault="00643C09" w:rsidP="00643C09">
      <w:pPr>
        <w:pStyle w:val="ListParagraph"/>
        <w:numPr>
          <w:ilvl w:val="0"/>
          <w:numId w:val="5"/>
        </w:numPr>
        <w:autoSpaceDE w:val="0"/>
        <w:autoSpaceDN w:val="0"/>
        <w:adjustRightInd w:val="0"/>
        <w:spacing w:before="120" w:after="120" w:line="240" w:lineRule="auto"/>
        <w:jc w:val="both"/>
        <w:rPr>
          <w:rFonts w:ascii="Times New Roman" w:hAnsi="Times New Roman" w:cs="Times New Roman"/>
          <w:sz w:val="24"/>
        </w:rPr>
      </w:pPr>
      <w:r w:rsidRPr="0051147A">
        <w:rPr>
          <w:rFonts w:ascii="Times New Roman" w:hAnsi="Times New Roman" w:cs="Times New Roman"/>
          <w:sz w:val="24"/>
        </w:rPr>
        <w:t>pentru activitățile propuse prin proiect este justificată necesitatea și eficiența lor legate de realizarea obiectivelor  proiectului;</w:t>
      </w:r>
    </w:p>
    <w:p w:rsidR="00643C09" w:rsidRPr="0051147A" w:rsidRDefault="00643C09" w:rsidP="00643C09">
      <w:pPr>
        <w:pStyle w:val="ListParagraph"/>
        <w:numPr>
          <w:ilvl w:val="0"/>
          <w:numId w:val="5"/>
        </w:numPr>
        <w:autoSpaceDE w:val="0"/>
        <w:autoSpaceDN w:val="0"/>
        <w:adjustRightInd w:val="0"/>
        <w:spacing w:before="120" w:after="120" w:line="240" w:lineRule="auto"/>
        <w:jc w:val="both"/>
        <w:rPr>
          <w:rFonts w:ascii="Times New Roman" w:hAnsi="Times New Roman" w:cs="Times New Roman"/>
          <w:sz w:val="24"/>
        </w:rPr>
      </w:pPr>
      <w:r w:rsidRPr="0051147A">
        <w:rPr>
          <w:rFonts w:ascii="Times New Roman" w:hAnsi="Times New Roman" w:cs="Times New Roman"/>
          <w:sz w:val="24"/>
        </w:rPr>
        <w:t>numărul de experți prevăzuți în proiect este corelat cu gradul de complexitate al activităților;</w:t>
      </w:r>
    </w:p>
    <w:p w:rsidR="00643C09" w:rsidRPr="0051147A" w:rsidRDefault="00643C09" w:rsidP="00643C09">
      <w:pPr>
        <w:pStyle w:val="ListParagraph"/>
        <w:numPr>
          <w:ilvl w:val="0"/>
          <w:numId w:val="5"/>
        </w:numPr>
        <w:autoSpaceDE w:val="0"/>
        <w:autoSpaceDN w:val="0"/>
        <w:adjustRightInd w:val="0"/>
        <w:spacing w:before="120" w:after="120" w:line="240" w:lineRule="auto"/>
        <w:jc w:val="both"/>
        <w:rPr>
          <w:rFonts w:ascii="Times New Roman" w:hAnsi="Times New Roman" w:cs="Times New Roman"/>
          <w:sz w:val="24"/>
        </w:rPr>
      </w:pPr>
      <w:r w:rsidRPr="0051147A">
        <w:rPr>
          <w:rFonts w:ascii="Times New Roman" w:hAnsi="Times New Roman" w:cs="Times New Roman"/>
          <w:sz w:val="24"/>
        </w:rPr>
        <w:t>alocarea de timp pentru activități este corelată cu gradul de complexitate și cu alocarea de resurse umane;</w:t>
      </w:r>
    </w:p>
    <w:p w:rsidR="00643C09" w:rsidRPr="0051147A" w:rsidRDefault="00643C09" w:rsidP="00643C09">
      <w:pPr>
        <w:pStyle w:val="ListParagraph"/>
        <w:numPr>
          <w:ilvl w:val="0"/>
          <w:numId w:val="5"/>
        </w:numPr>
        <w:autoSpaceDE w:val="0"/>
        <w:autoSpaceDN w:val="0"/>
        <w:adjustRightInd w:val="0"/>
        <w:spacing w:before="120" w:after="120" w:line="240" w:lineRule="auto"/>
        <w:jc w:val="both"/>
        <w:rPr>
          <w:rFonts w:ascii="Times New Roman" w:hAnsi="Times New Roman" w:cs="Times New Roman"/>
          <w:sz w:val="24"/>
        </w:rPr>
      </w:pPr>
      <w:r w:rsidRPr="0051147A">
        <w:rPr>
          <w:rFonts w:ascii="Times New Roman" w:hAnsi="Times New Roman" w:cs="Times New Roman"/>
          <w:sz w:val="24"/>
        </w:rPr>
        <w:t xml:space="preserve">activitățile proiectului sunt corelate cu rezultatele preconizate a se obține. </w:t>
      </w:r>
    </w:p>
    <w:p w:rsidR="00643C09" w:rsidRPr="0051147A" w:rsidRDefault="00643C09" w:rsidP="00643C09">
      <w:pPr>
        <w:spacing w:before="120" w:after="120" w:line="240" w:lineRule="auto"/>
        <w:contextualSpacing/>
        <w:jc w:val="both"/>
        <w:rPr>
          <w:rFonts w:ascii="Times New Roman" w:hAnsi="Times New Roman" w:cs="Times New Roman"/>
          <w:sz w:val="24"/>
        </w:rPr>
      </w:pPr>
      <w:r w:rsidRPr="0051147A">
        <w:rPr>
          <w:rFonts w:ascii="Times New Roman" w:hAnsi="Times New Roman" w:cs="Times New Roman"/>
          <w:sz w:val="24"/>
        </w:rPr>
        <w:t xml:space="preserve"> pentru proiectele încadrate în prevederile art. 14 și art. 15 alin. (1) lit. a)  din R.1305/2013</w:t>
      </w:r>
    </w:p>
    <w:p w:rsidR="00643C09" w:rsidRPr="0051147A" w:rsidRDefault="00643C09" w:rsidP="00643C09">
      <w:pPr>
        <w:pStyle w:val="ListParagraph"/>
        <w:numPr>
          <w:ilvl w:val="0"/>
          <w:numId w:val="5"/>
        </w:numPr>
        <w:autoSpaceDE w:val="0"/>
        <w:autoSpaceDN w:val="0"/>
        <w:adjustRightInd w:val="0"/>
        <w:spacing w:before="120" w:after="120" w:line="240" w:lineRule="auto"/>
        <w:jc w:val="both"/>
        <w:rPr>
          <w:rFonts w:ascii="Times New Roman" w:hAnsi="Times New Roman" w:cs="Times New Roman"/>
          <w:sz w:val="24"/>
        </w:rPr>
      </w:pPr>
      <w:r w:rsidRPr="0051147A">
        <w:rPr>
          <w:rFonts w:ascii="Times New Roman" w:hAnsi="Times New Roman" w:cs="Times New Roman"/>
          <w:sz w:val="24"/>
        </w:rPr>
        <w:t>nr. de participanți: minimum 10 persoane, respectiv maximum 28 persoane la activitățile de formare a fost respectat;</w:t>
      </w:r>
    </w:p>
    <w:p w:rsidR="00643C09" w:rsidRPr="0051147A" w:rsidRDefault="00643C09" w:rsidP="00643C09">
      <w:pPr>
        <w:pStyle w:val="ListParagraph"/>
        <w:numPr>
          <w:ilvl w:val="0"/>
          <w:numId w:val="5"/>
        </w:numPr>
        <w:autoSpaceDE w:val="0"/>
        <w:autoSpaceDN w:val="0"/>
        <w:adjustRightInd w:val="0"/>
        <w:spacing w:before="120" w:after="120" w:line="240" w:lineRule="auto"/>
        <w:jc w:val="both"/>
        <w:rPr>
          <w:rFonts w:ascii="Times New Roman" w:hAnsi="Times New Roman" w:cs="Times New Roman"/>
          <w:sz w:val="24"/>
        </w:rPr>
      </w:pPr>
      <w:r w:rsidRPr="0051147A">
        <w:rPr>
          <w:rFonts w:ascii="Times New Roman" w:hAnsi="Times New Roman" w:cs="Times New Roman"/>
          <w:sz w:val="24"/>
        </w:rPr>
        <w:t>nr. de participanți: minimum 20 persoane la activitățile de informare a fost respectat;</w:t>
      </w:r>
    </w:p>
    <w:p w:rsidR="00643C09" w:rsidRPr="0051147A" w:rsidRDefault="00643C09" w:rsidP="00643C09">
      <w:pPr>
        <w:pStyle w:val="ListParagraph"/>
        <w:numPr>
          <w:ilvl w:val="0"/>
          <w:numId w:val="5"/>
        </w:numPr>
        <w:autoSpaceDE w:val="0"/>
        <w:autoSpaceDN w:val="0"/>
        <w:adjustRightInd w:val="0"/>
        <w:spacing w:before="120" w:after="120" w:line="240" w:lineRule="auto"/>
        <w:jc w:val="both"/>
        <w:rPr>
          <w:rFonts w:ascii="Times New Roman" w:hAnsi="Times New Roman" w:cs="Times New Roman"/>
          <w:sz w:val="24"/>
        </w:rPr>
      </w:pPr>
      <w:r w:rsidRPr="0051147A">
        <w:rPr>
          <w:rFonts w:ascii="Times New Roman" w:hAnsi="Times New Roman" w:cs="Times New Roman"/>
          <w:sz w:val="24"/>
        </w:rPr>
        <w:t>durata minimă a activităților de formare/ informare a fost respectată (5 zile – 40 ore, respectiv 1 zi – 8 ore);</w:t>
      </w:r>
    </w:p>
    <w:p w:rsidR="00643C09" w:rsidRPr="0051147A" w:rsidRDefault="00643C09" w:rsidP="00643C09">
      <w:pPr>
        <w:jc w:val="both"/>
        <w:rPr>
          <w:rFonts w:ascii="Times New Roman" w:hAnsi="Times New Roman" w:cs="Times New Roman"/>
          <w:sz w:val="24"/>
        </w:rPr>
      </w:pPr>
      <w:r w:rsidRPr="0051147A">
        <w:rPr>
          <w:rFonts w:ascii="Times New Roman" w:hAnsi="Times New Roman" w:cs="Times New Roman"/>
          <w:sz w:val="24"/>
        </w:rPr>
        <w:t>tematica propusă este în acord cu nevoile de formare profesională, informare sau activități demonstrative/ consiliere identificate în teritoriul GAL.</w:t>
      </w:r>
    </w:p>
    <w:p w:rsidR="00326BFE" w:rsidRPr="00F15C6D" w:rsidRDefault="00326BFE" w:rsidP="00F15C6D">
      <w:pPr>
        <w:pStyle w:val="ListParagraph"/>
        <w:numPr>
          <w:ilvl w:val="0"/>
          <w:numId w:val="7"/>
        </w:numPr>
        <w:spacing w:after="0" w:line="240" w:lineRule="auto"/>
        <w:jc w:val="both"/>
        <w:rPr>
          <w:rFonts w:ascii="Times New Roman" w:hAnsi="Times New Roman" w:cs="Times New Roman"/>
          <w:b/>
          <w:i/>
          <w:color w:val="0070C0"/>
          <w:sz w:val="24"/>
        </w:rPr>
      </w:pPr>
      <w:r w:rsidRPr="00F15C6D">
        <w:rPr>
          <w:rFonts w:ascii="Times New Roman" w:hAnsi="Times New Roman" w:cs="Times New Roman"/>
          <w:b/>
          <w:i/>
          <w:color w:val="0070C0"/>
          <w:kern w:val="32"/>
          <w:sz w:val="24"/>
        </w:rPr>
        <w:t xml:space="preserve">Solicitantul </w:t>
      </w:r>
      <w:r w:rsidR="00C4645A" w:rsidRPr="00F15C6D">
        <w:rPr>
          <w:rFonts w:ascii="Times New Roman" w:hAnsi="Times New Roman" w:cs="Times New Roman"/>
          <w:b/>
          <w:i/>
          <w:color w:val="0070C0"/>
          <w:sz w:val="24"/>
        </w:rPr>
        <w:t xml:space="preserve">trebuie sa fi </w:t>
      </w:r>
      <w:r w:rsidRPr="00F15C6D">
        <w:rPr>
          <w:rFonts w:ascii="Times New Roman" w:hAnsi="Times New Roman" w:cs="Times New Roman"/>
          <w:b/>
          <w:i/>
          <w:color w:val="0070C0"/>
          <w:sz w:val="24"/>
        </w:rPr>
        <w:t xml:space="preserve"> prevăzut în obiectul de activitate</w:t>
      </w:r>
      <w:r w:rsidR="00C4645A" w:rsidRPr="00F15C6D">
        <w:rPr>
          <w:rFonts w:ascii="Times New Roman" w:hAnsi="Times New Roman" w:cs="Times New Roman"/>
          <w:b/>
          <w:i/>
          <w:color w:val="0070C0"/>
          <w:sz w:val="24"/>
        </w:rPr>
        <w:t>,</w:t>
      </w:r>
      <w:r w:rsidRPr="00F15C6D">
        <w:rPr>
          <w:rFonts w:ascii="Times New Roman" w:hAnsi="Times New Roman" w:cs="Times New Roman"/>
          <w:b/>
          <w:i/>
          <w:color w:val="0070C0"/>
          <w:sz w:val="24"/>
        </w:rPr>
        <w:t xml:space="preserve"> </w:t>
      </w:r>
      <w:r w:rsidR="00C4645A" w:rsidRPr="00F15C6D">
        <w:rPr>
          <w:rFonts w:ascii="Times New Roman" w:hAnsi="Times New Roman" w:cs="Times New Roman"/>
          <w:b/>
          <w:i/>
          <w:color w:val="0070C0"/>
          <w:sz w:val="24"/>
        </w:rPr>
        <w:t>activități specifice domeniului</w:t>
      </w:r>
    </w:p>
    <w:p w:rsidR="009A3D86" w:rsidRPr="009A3D86" w:rsidRDefault="009A3D86" w:rsidP="00326BFE">
      <w:pPr>
        <w:spacing w:after="0" w:line="240" w:lineRule="auto"/>
        <w:ind w:left="450" w:hanging="450"/>
        <w:contextualSpacing/>
        <w:jc w:val="both"/>
        <w:rPr>
          <w:rFonts w:ascii="Times New Roman" w:hAnsi="Times New Roman" w:cs="Times New Roman"/>
          <w:b/>
          <w:i/>
          <w:color w:val="0070C0"/>
          <w:sz w:val="24"/>
        </w:rPr>
      </w:pPr>
    </w:p>
    <w:p w:rsidR="006D2EC8" w:rsidRDefault="009A3D86" w:rsidP="008555E9">
      <w:pPr>
        <w:tabs>
          <w:tab w:val="left" w:pos="720"/>
          <w:tab w:val="left" w:pos="1976"/>
        </w:tabs>
        <w:spacing w:before="120" w:after="120" w:line="240" w:lineRule="auto"/>
        <w:jc w:val="both"/>
        <w:rPr>
          <w:rFonts w:cs="Times New Roman"/>
          <w:sz w:val="24"/>
        </w:rPr>
      </w:pPr>
      <w:r w:rsidRPr="00BB2228">
        <w:rPr>
          <w:rFonts w:ascii="Times New Roman" w:hAnsi="Times New Roman" w:cs="Times New Roman"/>
          <w:sz w:val="24"/>
        </w:rPr>
        <w:t xml:space="preserve">Se verifică dacă solicitantul are dreptul de a desfășura activitățile specifice menționate în Cererea de finanțare, conform Certificatului constatator ORC, </w:t>
      </w:r>
      <w:r w:rsidRPr="00BB2228">
        <w:rPr>
          <w:rFonts w:ascii="Times New Roman" w:hAnsi="Times New Roman" w:cs="Times New Roman"/>
          <w:sz w:val="24"/>
          <w:szCs w:val="24"/>
        </w:rPr>
        <w:t>actului</w:t>
      </w:r>
      <w:r w:rsidRPr="00BB2228">
        <w:rPr>
          <w:rFonts w:ascii="Times New Roman" w:hAnsi="Times New Roman" w:cs="Times New Roman"/>
          <w:sz w:val="24"/>
        </w:rPr>
        <w:t xml:space="preserve"> constitutiv, </w:t>
      </w:r>
      <w:r w:rsidRPr="00BB2228">
        <w:rPr>
          <w:rFonts w:ascii="Times New Roman" w:hAnsi="Times New Roman" w:cs="Times New Roman"/>
          <w:sz w:val="24"/>
          <w:szCs w:val="24"/>
        </w:rPr>
        <w:t>statutului</w:t>
      </w:r>
      <w:r w:rsidRPr="00BB2228">
        <w:rPr>
          <w:rFonts w:ascii="Times New Roman" w:hAnsi="Times New Roman" w:cs="Times New Roman"/>
          <w:sz w:val="24"/>
        </w:rPr>
        <w:t xml:space="preserve"> sau </w:t>
      </w:r>
      <w:r w:rsidRPr="00BB2228">
        <w:rPr>
          <w:rFonts w:ascii="Times New Roman" w:hAnsi="Times New Roman" w:cs="Times New Roman"/>
          <w:sz w:val="24"/>
          <w:szCs w:val="24"/>
        </w:rPr>
        <w:t>al</w:t>
      </w:r>
      <w:r w:rsidRPr="00BB2228">
        <w:rPr>
          <w:rFonts w:ascii="Times New Roman" w:hAnsi="Times New Roman" w:cs="Times New Roman"/>
          <w:sz w:val="24"/>
        </w:rPr>
        <w:t xml:space="preserve"> oricărui document legal din care rezultă domeniul de activitate </w:t>
      </w:r>
      <w:r w:rsidRPr="00BB2228">
        <w:rPr>
          <w:rFonts w:ascii="Times New Roman" w:hAnsi="Times New Roman" w:cs="Times New Roman"/>
          <w:sz w:val="24"/>
          <w:szCs w:val="24"/>
        </w:rPr>
        <w:t>anexate</w:t>
      </w:r>
      <w:r w:rsidRPr="00BB2228">
        <w:rPr>
          <w:rFonts w:ascii="Times New Roman" w:hAnsi="Times New Roman" w:cs="Times New Roman"/>
          <w:sz w:val="24"/>
        </w:rPr>
        <w:t xml:space="preserve"> la Cererea de finanțare</w:t>
      </w:r>
      <w:r w:rsidRPr="00BB2228">
        <w:rPr>
          <w:rFonts w:cs="Times New Roman"/>
          <w:sz w:val="24"/>
        </w:rPr>
        <w:t xml:space="preserve">.  </w:t>
      </w:r>
    </w:p>
    <w:p w:rsidR="008555E9" w:rsidRPr="0051147A" w:rsidRDefault="008555E9" w:rsidP="008555E9">
      <w:pPr>
        <w:tabs>
          <w:tab w:val="left" w:pos="720"/>
          <w:tab w:val="left" w:pos="1976"/>
        </w:tabs>
        <w:spacing w:before="120" w:after="120" w:line="240" w:lineRule="auto"/>
        <w:jc w:val="both"/>
        <w:rPr>
          <w:rFonts w:ascii="Times New Roman" w:hAnsi="Times New Roman" w:cs="Times New Roman"/>
          <w:sz w:val="24"/>
        </w:rPr>
      </w:pPr>
      <w:r w:rsidRPr="0051147A">
        <w:rPr>
          <w:rFonts w:ascii="Times New Roman" w:hAnsi="Times New Roman" w:cs="Times New Roman"/>
          <w:sz w:val="24"/>
        </w:rPr>
        <w:t>Se verifică dacă solicitantul are în obiectul de activitate activități specifice domeniului de formare profesională/ consiliere  menționate în Cererea de finanțare, pe baza următoarelor documente:</w:t>
      </w:r>
    </w:p>
    <w:p w:rsidR="008555E9" w:rsidRPr="0051147A" w:rsidRDefault="008555E9" w:rsidP="0096708F">
      <w:pPr>
        <w:numPr>
          <w:ilvl w:val="0"/>
          <w:numId w:val="5"/>
        </w:numPr>
        <w:tabs>
          <w:tab w:val="left" w:pos="720"/>
          <w:tab w:val="left" w:pos="1976"/>
        </w:tabs>
        <w:spacing w:before="120" w:after="120" w:line="240" w:lineRule="auto"/>
        <w:jc w:val="both"/>
        <w:rPr>
          <w:rFonts w:ascii="Times New Roman" w:hAnsi="Times New Roman" w:cs="Times New Roman"/>
          <w:sz w:val="24"/>
        </w:rPr>
      </w:pPr>
      <w:r w:rsidRPr="0051147A">
        <w:rPr>
          <w:rFonts w:ascii="Times New Roman" w:hAnsi="Times New Roman" w:cs="Times New Roman"/>
          <w:sz w:val="24"/>
        </w:rPr>
        <w:t>pentru persoane juridice de drept privat cu scop patrimonial: Certificat constatator eliberat de Oficiul Național al Registrului Comerțului;</w:t>
      </w:r>
    </w:p>
    <w:p w:rsidR="008555E9" w:rsidRPr="0051147A" w:rsidRDefault="008555E9" w:rsidP="0096708F">
      <w:pPr>
        <w:numPr>
          <w:ilvl w:val="0"/>
          <w:numId w:val="5"/>
        </w:numPr>
        <w:tabs>
          <w:tab w:val="left" w:pos="720"/>
          <w:tab w:val="left" w:pos="1976"/>
        </w:tabs>
        <w:spacing w:before="120" w:after="120" w:line="240" w:lineRule="auto"/>
        <w:jc w:val="both"/>
        <w:rPr>
          <w:rFonts w:ascii="Times New Roman" w:hAnsi="Times New Roman" w:cs="Times New Roman"/>
          <w:sz w:val="24"/>
        </w:rPr>
      </w:pPr>
      <w:r w:rsidRPr="0051147A">
        <w:rPr>
          <w:rFonts w:ascii="Times New Roman" w:hAnsi="Times New Roman" w:cs="Times New Roman"/>
          <w:sz w:val="24"/>
        </w:rPr>
        <w:lastRenderedPageBreak/>
        <w:t>pentru persoane juridice de drept privat fără scop patrimonial: Extras de la Registrul asociațiilor și fundațiilor; documente statutare inclusiv actele adiționale și hotărârile judecătorești de modificare, dacă este cazul; hotărâre judecătorească de înființare;</w:t>
      </w:r>
    </w:p>
    <w:p w:rsidR="008555E9" w:rsidRPr="0051147A" w:rsidRDefault="008555E9" w:rsidP="0096708F">
      <w:pPr>
        <w:numPr>
          <w:ilvl w:val="0"/>
          <w:numId w:val="5"/>
        </w:numPr>
        <w:tabs>
          <w:tab w:val="left" w:pos="720"/>
          <w:tab w:val="left" w:pos="1976"/>
        </w:tabs>
        <w:spacing w:before="120" w:after="120" w:line="240" w:lineRule="auto"/>
        <w:jc w:val="both"/>
        <w:rPr>
          <w:rFonts w:ascii="Times New Roman" w:hAnsi="Times New Roman" w:cs="Times New Roman"/>
          <w:sz w:val="24"/>
        </w:rPr>
      </w:pPr>
      <w:r w:rsidRPr="0051147A">
        <w:rPr>
          <w:rFonts w:ascii="Times New Roman" w:hAnsi="Times New Roman" w:cs="Times New Roman"/>
          <w:sz w:val="24"/>
        </w:rPr>
        <w:t xml:space="preserve">persoane juridice de drept public: documente relevante pentru înființarea instituției. </w:t>
      </w:r>
    </w:p>
    <w:p w:rsidR="009A3D86" w:rsidRPr="00BB2228" w:rsidRDefault="009A3D86" w:rsidP="009A3D86">
      <w:pPr>
        <w:tabs>
          <w:tab w:val="left" w:pos="720"/>
          <w:tab w:val="left" w:pos="1976"/>
        </w:tabs>
        <w:spacing w:before="120" w:after="120" w:line="240" w:lineRule="auto"/>
        <w:jc w:val="both"/>
        <w:rPr>
          <w:rFonts w:cs="Times New Roman"/>
          <w:sz w:val="24"/>
        </w:rPr>
      </w:pPr>
    </w:p>
    <w:p w:rsidR="009A3D86" w:rsidRPr="00C4645A" w:rsidRDefault="009A3D86" w:rsidP="009A3D86">
      <w:pPr>
        <w:spacing w:after="0" w:line="240" w:lineRule="auto"/>
        <w:contextualSpacing/>
        <w:jc w:val="both"/>
        <w:rPr>
          <w:rFonts w:ascii="Times New Roman" w:hAnsi="Times New Roman" w:cs="Times New Roman"/>
          <w:i/>
          <w:color w:val="0070C0"/>
          <w:sz w:val="24"/>
        </w:rPr>
      </w:pPr>
    </w:p>
    <w:p w:rsidR="00326BFE" w:rsidRPr="00F15C6D" w:rsidRDefault="00326BFE" w:rsidP="00F15C6D">
      <w:pPr>
        <w:pStyle w:val="ListParagraph"/>
        <w:numPr>
          <w:ilvl w:val="0"/>
          <w:numId w:val="7"/>
        </w:numPr>
        <w:spacing w:after="0" w:line="240" w:lineRule="auto"/>
        <w:jc w:val="both"/>
        <w:rPr>
          <w:rFonts w:ascii="Times New Roman" w:hAnsi="Times New Roman" w:cs="Times New Roman"/>
          <w:b/>
          <w:i/>
          <w:color w:val="0070C0"/>
          <w:sz w:val="24"/>
        </w:rPr>
      </w:pPr>
      <w:r w:rsidRPr="00F15C6D">
        <w:rPr>
          <w:rFonts w:ascii="Times New Roman" w:hAnsi="Times New Roman" w:cs="Times New Roman"/>
          <w:b/>
          <w:i/>
          <w:color w:val="0070C0"/>
          <w:sz w:val="24"/>
        </w:rPr>
        <w:t xml:space="preserve">Solicitantul </w:t>
      </w:r>
      <w:r w:rsidR="00EC3448" w:rsidRPr="00F15C6D">
        <w:rPr>
          <w:rFonts w:ascii="Times New Roman" w:hAnsi="Times New Roman" w:cs="Times New Roman"/>
          <w:b/>
          <w:i/>
          <w:color w:val="0070C0"/>
          <w:sz w:val="24"/>
        </w:rPr>
        <w:t>trebuie să dispună</w:t>
      </w:r>
      <w:r w:rsidRPr="00F15C6D">
        <w:rPr>
          <w:rFonts w:ascii="Times New Roman" w:hAnsi="Times New Roman" w:cs="Times New Roman"/>
          <w:b/>
          <w:i/>
          <w:color w:val="0070C0"/>
          <w:sz w:val="24"/>
        </w:rPr>
        <w:t xml:space="preserve"> de capacitate tehnică și financiară n</w:t>
      </w:r>
      <w:r w:rsidR="00EC3448" w:rsidRPr="00F15C6D">
        <w:rPr>
          <w:rFonts w:ascii="Times New Roman" w:hAnsi="Times New Roman" w:cs="Times New Roman"/>
          <w:b/>
          <w:i/>
          <w:color w:val="0070C0"/>
          <w:sz w:val="24"/>
        </w:rPr>
        <w:t>ecesare derulării</w:t>
      </w:r>
      <w:r w:rsidR="00F15C6D">
        <w:rPr>
          <w:rFonts w:ascii="Times New Roman" w:hAnsi="Times New Roman" w:cs="Times New Roman"/>
          <w:b/>
          <w:i/>
          <w:color w:val="0070C0"/>
          <w:sz w:val="24"/>
        </w:rPr>
        <w:t xml:space="preserve"> </w:t>
      </w:r>
      <w:r w:rsidR="009A3D86" w:rsidRPr="00F15C6D">
        <w:rPr>
          <w:rFonts w:ascii="Times New Roman" w:hAnsi="Times New Roman" w:cs="Times New Roman"/>
          <w:b/>
          <w:i/>
          <w:color w:val="0070C0"/>
          <w:sz w:val="24"/>
        </w:rPr>
        <w:t>activităților</w:t>
      </w:r>
      <w:r w:rsidR="00EC3448" w:rsidRPr="00F15C6D">
        <w:rPr>
          <w:rFonts w:ascii="Times New Roman" w:hAnsi="Times New Roman" w:cs="Times New Roman"/>
          <w:b/>
          <w:i/>
          <w:color w:val="0070C0"/>
          <w:sz w:val="24"/>
        </w:rPr>
        <w:t xml:space="preserve"> specifice</w:t>
      </w:r>
    </w:p>
    <w:p w:rsidR="00044713" w:rsidRDefault="00044713" w:rsidP="009A3D86">
      <w:pPr>
        <w:spacing w:after="0" w:line="240" w:lineRule="auto"/>
        <w:ind w:left="450" w:hanging="450"/>
        <w:contextualSpacing/>
        <w:jc w:val="both"/>
        <w:rPr>
          <w:rFonts w:ascii="Times New Roman" w:hAnsi="Times New Roman" w:cs="Times New Roman"/>
          <w:b/>
          <w:i/>
          <w:color w:val="0070C0"/>
          <w:sz w:val="24"/>
        </w:rPr>
      </w:pPr>
    </w:p>
    <w:p w:rsidR="00044713" w:rsidRDefault="00044713" w:rsidP="00044713">
      <w:pPr>
        <w:spacing w:after="0" w:line="240" w:lineRule="auto"/>
        <w:ind w:left="450" w:hanging="450"/>
        <w:contextualSpacing/>
        <w:jc w:val="both"/>
        <w:rPr>
          <w:rFonts w:ascii="Times New Roman" w:hAnsi="Times New Roman" w:cs="Times New Roman"/>
          <w:sz w:val="24"/>
        </w:rPr>
      </w:pPr>
      <w:r w:rsidRPr="00044713">
        <w:rPr>
          <w:rFonts w:ascii="Times New Roman" w:hAnsi="Times New Roman" w:cs="Times New Roman"/>
          <w:sz w:val="24"/>
        </w:rPr>
        <w:t xml:space="preserve">Se verifică dacă din Declarația pe propria răspundere reiese </w:t>
      </w:r>
      <w:r>
        <w:rPr>
          <w:rFonts w:ascii="Times New Roman" w:hAnsi="Times New Roman" w:cs="Times New Roman"/>
          <w:sz w:val="24"/>
        </w:rPr>
        <w:t>că solicitantul se angajează să</w:t>
      </w:r>
    </w:p>
    <w:p w:rsidR="009A3D86" w:rsidRPr="00044713" w:rsidRDefault="00044713" w:rsidP="00044713">
      <w:pPr>
        <w:spacing w:after="0" w:line="240" w:lineRule="auto"/>
        <w:ind w:left="450" w:hanging="450"/>
        <w:contextualSpacing/>
        <w:jc w:val="both"/>
        <w:rPr>
          <w:rFonts w:ascii="Times New Roman" w:hAnsi="Times New Roman" w:cs="Times New Roman"/>
          <w:sz w:val="24"/>
        </w:rPr>
      </w:pPr>
      <w:r w:rsidRPr="00044713">
        <w:rPr>
          <w:rFonts w:ascii="Times New Roman" w:hAnsi="Times New Roman" w:cs="Times New Roman"/>
          <w:sz w:val="24"/>
        </w:rPr>
        <w:t>asigure capacitatea tehnică și financiară</w:t>
      </w:r>
    </w:p>
    <w:p w:rsidR="00044713" w:rsidRPr="00BB2228" w:rsidRDefault="00044713" w:rsidP="00044713">
      <w:pPr>
        <w:tabs>
          <w:tab w:val="left" w:pos="720"/>
          <w:tab w:val="left" w:pos="1976"/>
        </w:tabs>
        <w:spacing w:before="120" w:after="120" w:line="240" w:lineRule="auto"/>
        <w:jc w:val="both"/>
        <w:rPr>
          <w:rFonts w:cs="Times New Roman"/>
          <w:sz w:val="24"/>
        </w:rPr>
      </w:pPr>
      <w:r w:rsidRPr="00F15C6D">
        <w:rPr>
          <w:rFonts w:ascii="Times New Roman" w:hAnsi="Times New Roman" w:cs="Times New Roman"/>
          <w:sz w:val="24"/>
        </w:rPr>
        <w:t>Verificarea aferentă capacităţii financiare nu se aplică în cazul în care solicitantul este o persoană juridică de drept public. În cazul acestora, capacitatea financiară va fi dovedită ulterior semnării contractului, respectiv până la prima cerere de plată care conţine cheltuieli aferente persoanei juridice de drept public, în conformitate cu prevederile specifice planificării bugetare aplicabile entităţilor publice</w:t>
      </w:r>
      <w:r w:rsidRPr="00F15C6D">
        <w:rPr>
          <w:rFonts w:cs="Times New Roman"/>
          <w:sz w:val="24"/>
        </w:rPr>
        <w:t>.</w:t>
      </w:r>
    </w:p>
    <w:p w:rsidR="00326BFE" w:rsidRPr="00F15C6D" w:rsidRDefault="00F15C6D" w:rsidP="00F15C6D">
      <w:pPr>
        <w:pStyle w:val="ListParagraph"/>
        <w:numPr>
          <w:ilvl w:val="0"/>
          <w:numId w:val="9"/>
        </w:numPr>
        <w:spacing w:after="0" w:line="240" w:lineRule="auto"/>
        <w:jc w:val="both"/>
        <w:rPr>
          <w:rFonts w:cs="Times New Roman"/>
          <w:b/>
          <w:i/>
          <w:color w:val="31849B" w:themeColor="accent5" w:themeShade="BF"/>
          <w:sz w:val="24"/>
        </w:rPr>
      </w:pPr>
      <w:r w:rsidRPr="00F15C6D">
        <w:rPr>
          <w:b/>
          <w:i/>
          <w:color w:val="31849B" w:themeColor="accent5" w:themeShade="BF"/>
          <w:sz w:val="24"/>
        </w:rPr>
        <w:t>Solicitantul dispune de personal calificat, propriu sau cooptat în domeniu?</w:t>
      </w:r>
    </w:p>
    <w:p w:rsidR="00F15C6D" w:rsidRDefault="00F15C6D" w:rsidP="00F15C6D">
      <w:pPr>
        <w:tabs>
          <w:tab w:val="left" w:pos="720"/>
          <w:tab w:val="left" w:pos="1976"/>
        </w:tabs>
        <w:spacing w:before="120" w:after="120" w:line="240" w:lineRule="auto"/>
        <w:jc w:val="both"/>
        <w:rPr>
          <w:rFonts w:ascii="Times New Roman" w:hAnsi="Times New Roman" w:cs="Times New Roman"/>
          <w:sz w:val="24"/>
        </w:rPr>
      </w:pPr>
      <w:r w:rsidRPr="00F15C6D">
        <w:rPr>
          <w:rFonts w:ascii="Times New Roman" w:hAnsi="Times New Roman" w:cs="Times New Roman"/>
          <w:sz w:val="24"/>
        </w:rPr>
        <w:t xml:space="preserve">Se verifică </w:t>
      </w:r>
      <w:r w:rsidRPr="00F15C6D">
        <w:rPr>
          <w:rFonts w:ascii="Times New Roman" w:hAnsi="Times New Roman" w:cs="Times New Roman"/>
          <w:sz w:val="24"/>
          <w:szCs w:val="24"/>
        </w:rPr>
        <w:t>punctul</w:t>
      </w:r>
      <w:r w:rsidRPr="00F15C6D">
        <w:rPr>
          <w:rFonts w:ascii="Times New Roman" w:hAnsi="Times New Roman" w:cs="Times New Roman"/>
          <w:sz w:val="24"/>
        </w:rPr>
        <w:t xml:space="preserve"> 4.5 din cererea de finanțare în care sunt descrise resursele umane implicate în proiect, cu precizarea activităților ce urmează a fi desfășurate de fiecare expert propus</w:t>
      </w:r>
      <w:r w:rsidRPr="00F15C6D">
        <w:rPr>
          <w:rFonts w:ascii="Times New Roman" w:hAnsi="Times New Roman" w:cs="Times New Roman"/>
          <w:sz w:val="24"/>
          <w:szCs w:val="24"/>
        </w:rPr>
        <w:t>.</w:t>
      </w:r>
      <w:r w:rsidRPr="00F15C6D">
        <w:rPr>
          <w:rFonts w:ascii="Times New Roman" w:hAnsi="Times New Roman" w:cs="Times New Roman"/>
          <w:sz w:val="24"/>
        </w:rPr>
        <w:t xml:space="preserve"> De asemenea, se verifică în anexele cererii de finanțare documentele care să ateste expertiza experților de a implementa activitățile respective (cv-uri, diplome, certificate, referințe, atestare ca formator emisă conform legislației în vigoare etc</w:t>
      </w:r>
      <w:r w:rsidRPr="00F15C6D">
        <w:rPr>
          <w:rFonts w:ascii="Times New Roman" w:hAnsi="Times New Roman" w:cs="Times New Roman"/>
          <w:sz w:val="24"/>
          <w:szCs w:val="24"/>
        </w:rPr>
        <w:t>.).</w:t>
      </w:r>
      <w:r w:rsidRPr="00F15C6D">
        <w:rPr>
          <w:rFonts w:ascii="Times New Roman" w:hAnsi="Times New Roman" w:cs="Times New Roman"/>
          <w:sz w:val="24"/>
        </w:rPr>
        <w:t xml:space="preserve"> Cerința se verifică în funcție de activitățile ce vor fi realizate conform Cererii de finanțare. </w:t>
      </w:r>
    </w:p>
    <w:p w:rsidR="00F15C6D" w:rsidRPr="00F15C6D" w:rsidRDefault="00F15C6D" w:rsidP="00F15C6D">
      <w:pPr>
        <w:pStyle w:val="ListParagraph"/>
        <w:numPr>
          <w:ilvl w:val="0"/>
          <w:numId w:val="10"/>
        </w:numPr>
        <w:tabs>
          <w:tab w:val="left" w:pos="720"/>
          <w:tab w:val="left" w:pos="1976"/>
        </w:tabs>
        <w:spacing w:before="120" w:after="120" w:line="240" w:lineRule="auto"/>
        <w:jc w:val="both"/>
        <w:rPr>
          <w:rFonts w:ascii="Times New Roman" w:hAnsi="Times New Roman" w:cs="Times New Roman"/>
          <w:b/>
          <w:i/>
          <w:color w:val="31849B" w:themeColor="accent5" w:themeShade="BF"/>
          <w:sz w:val="24"/>
        </w:rPr>
      </w:pPr>
      <w:r w:rsidRPr="00F15C6D">
        <w:rPr>
          <w:rFonts w:ascii="Times New Roman" w:hAnsi="Times New Roman" w:cs="Times New Roman"/>
          <w:b/>
          <w:i/>
          <w:color w:val="31849B" w:themeColor="accent5" w:themeShade="BF"/>
          <w:sz w:val="24"/>
        </w:rPr>
        <w:t>Grupul țintă respectă condițiile de eligiiblitate și este format din persoane care își desfășoară activitatea sau au domiciliul pe teritoriul GAL?</w:t>
      </w:r>
    </w:p>
    <w:p w:rsidR="00F15C6D" w:rsidRPr="00F15C6D" w:rsidRDefault="00F15C6D" w:rsidP="00F15C6D">
      <w:pPr>
        <w:tabs>
          <w:tab w:val="left" w:pos="720"/>
          <w:tab w:val="left" w:pos="1976"/>
        </w:tabs>
        <w:spacing w:before="120" w:after="120" w:line="240" w:lineRule="auto"/>
        <w:jc w:val="both"/>
        <w:rPr>
          <w:rFonts w:ascii="Times New Roman" w:hAnsi="Times New Roman" w:cs="Times New Roman"/>
          <w:sz w:val="24"/>
        </w:rPr>
      </w:pPr>
      <w:r w:rsidRPr="00F15C6D">
        <w:rPr>
          <w:rFonts w:ascii="Times New Roman" w:hAnsi="Times New Roman" w:cs="Times New Roman"/>
          <w:sz w:val="24"/>
        </w:rPr>
        <w:t>Se verifică dacă participanții care vor beneficia de serviciile menționate în proiect fac parte din teritoriul GAL, respectiv dacă au domiciliul sau își desfășoară activitatea pe teritoriul GAL.</w:t>
      </w:r>
    </w:p>
    <w:p w:rsidR="00F15C6D" w:rsidRPr="00F15C6D" w:rsidRDefault="00F15C6D" w:rsidP="00F15C6D">
      <w:pPr>
        <w:tabs>
          <w:tab w:val="left" w:pos="720"/>
          <w:tab w:val="left" w:pos="1976"/>
        </w:tabs>
        <w:spacing w:before="120" w:after="120" w:line="240" w:lineRule="auto"/>
        <w:jc w:val="both"/>
        <w:rPr>
          <w:rFonts w:ascii="Times New Roman" w:hAnsi="Times New Roman" w:cs="Times New Roman"/>
          <w:sz w:val="24"/>
        </w:rPr>
      </w:pPr>
      <w:r w:rsidRPr="00F15C6D">
        <w:rPr>
          <w:rFonts w:ascii="Times New Roman" w:hAnsi="Times New Roman" w:cs="Times New Roman"/>
          <w:sz w:val="24"/>
        </w:rPr>
        <w:t xml:space="preserve">Pentru proiectele care vizează acțiuni de formare/informare, grupul țintă trebuie să fie format din persoane angajate în sectoarele agricol, alimentar și silvic, gestionari de terenuri și alți actori economici care sunt IMM-uri care își desfășoară activitatea în zone rurale. </w:t>
      </w:r>
    </w:p>
    <w:p w:rsidR="00F15C6D" w:rsidRPr="00F15C6D" w:rsidRDefault="00F15C6D" w:rsidP="00F15C6D">
      <w:pPr>
        <w:tabs>
          <w:tab w:val="left" w:pos="720"/>
          <w:tab w:val="left" w:pos="1976"/>
        </w:tabs>
        <w:spacing w:before="120" w:after="120" w:line="240" w:lineRule="auto"/>
        <w:jc w:val="both"/>
        <w:rPr>
          <w:rFonts w:ascii="Times New Roman" w:hAnsi="Times New Roman" w:cs="Times New Roman"/>
          <w:sz w:val="24"/>
        </w:rPr>
      </w:pPr>
      <w:r w:rsidRPr="00F15C6D">
        <w:rPr>
          <w:rFonts w:ascii="Times New Roman" w:hAnsi="Times New Roman" w:cs="Times New Roman"/>
          <w:sz w:val="24"/>
        </w:rPr>
        <w:t xml:space="preserve">Pentru proiectele care vizează servicii de consiliere, grupul țintă trebuie să fie format din fermieri, tineri fermieri, deținători de păduri, alți gestionari de terenuri și IMM-urile din zone rurale.   </w:t>
      </w:r>
    </w:p>
    <w:p w:rsidR="00F15C6D" w:rsidRPr="00F15C6D" w:rsidRDefault="00F15C6D" w:rsidP="00F15C6D">
      <w:pPr>
        <w:pStyle w:val="ListParagraph"/>
        <w:spacing w:after="0" w:line="240" w:lineRule="auto"/>
        <w:jc w:val="both"/>
        <w:rPr>
          <w:rFonts w:cs="Times New Roman"/>
          <w:b/>
          <w:i/>
          <w:color w:val="31849B" w:themeColor="accent5" w:themeShade="BF"/>
          <w:sz w:val="24"/>
        </w:rPr>
      </w:pPr>
    </w:p>
    <w:p w:rsidR="00326BFE" w:rsidRPr="002E36BD" w:rsidRDefault="002E36BD" w:rsidP="002E36BD">
      <w:pPr>
        <w:pStyle w:val="ListParagraph"/>
        <w:spacing w:after="0" w:line="240" w:lineRule="auto"/>
        <w:jc w:val="both"/>
        <w:rPr>
          <w:rFonts w:ascii="Times New Roman" w:hAnsi="Times New Roman" w:cs="Times New Roman"/>
          <w:b/>
          <w:i/>
          <w:color w:val="FF0000"/>
          <w:kern w:val="32"/>
          <w:sz w:val="24"/>
        </w:rPr>
      </w:pPr>
      <w:r w:rsidRPr="002E36BD">
        <w:rPr>
          <w:rFonts w:ascii="Times New Roman" w:hAnsi="Times New Roman" w:cs="Times New Roman"/>
          <w:b/>
          <w:i/>
          <w:color w:val="FF0000"/>
          <w:kern w:val="32"/>
          <w:sz w:val="24"/>
        </w:rPr>
        <w:t xml:space="preserve">ATENTIE </w:t>
      </w:r>
      <w:r w:rsidR="00326BFE" w:rsidRPr="002E36BD">
        <w:rPr>
          <w:rFonts w:ascii="Times New Roman" w:hAnsi="Times New Roman" w:cs="Times New Roman"/>
          <w:b/>
          <w:i/>
          <w:color w:val="FF0000"/>
          <w:kern w:val="32"/>
          <w:sz w:val="24"/>
        </w:rPr>
        <w:t xml:space="preserve">În Cererea de finanțare solicitantul </w:t>
      </w:r>
      <w:r w:rsidR="00044713" w:rsidRPr="002E36BD">
        <w:rPr>
          <w:rFonts w:ascii="Times New Roman" w:hAnsi="Times New Roman" w:cs="Times New Roman"/>
          <w:b/>
          <w:i/>
          <w:color w:val="FF0000"/>
          <w:kern w:val="32"/>
          <w:sz w:val="24"/>
        </w:rPr>
        <w:t xml:space="preserve">trebuie să demonstreaze </w:t>
      </w:r>
      <w:r w:rsidR="00326BFE" w:rsidRPr="002E36BD">
        <w:rPr>
          <w:rFonts w:ascii="Times New Roman" w:hAnsi="Times New Roman" w:cs="Times New Roman"/>
          <w:b/>
          <w:i/>
          <w:color w:val="FF0000"/>
          <w:kern w:val="32"/>
          <w:sz w:val="24"/>
        </w:rPr>
        <w:t>prin activitățile propuse și cerințele formulate pentru resursele umane alocate acestora, oportunit</w:t>
      </w:r>
      <w:r w:rsidR="00044713" w:rsidRPr="002E36BD">
        <w:rPr>
          <w:rFonts w:ascii="Times New Roman" w:hAnsi="Times New Roman" w:cs="Times New Roman"/>
          <w:b/>
          <w:i/>
          <w:color w:val="FF0000"/>
          <w:kern w:val="32"/>
          <w:sz w:val="24"/>
        </w:rPr>
        <w:t>atea și necesitatea proiectului</w:t>
      </w:r>
    </w:p>
    <w:p w:rsidR="00824B35" w:rsidRPr="00044713" w:rsidRDefault="00824B35" w:rsidP="00044713">
      <w:pPr>
        <w:spacing w:after="0" w:line="240" w:lineRule="auto"/>
        <w:contextualSpacing/>
        <w:jc w:val="both"/>
        <w:rPr>
          <w:rFonts w:ascii="Times New Roman" w:hAnsi="Times New Roman" w:cs="Times New Roman"/>
          <w:b/>
          <w:i/>
          <w:color w:val="0070C0"/>
          <w:kern w:val="32"/>
          <w:sz w:val="24"/>
        </w:rPr>
      </w:pPr>
    </w:p>
    <w:p w:rsidR="00044713" w:rsidRPr="0051147A" w:rsidRDefault="00044713" w:rsidP="00044713">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 xml:space="preserve">Se verifică dacă serviciul propus este în concordanță cu obiectivele măsurii din SDL, cu </w:t>
      </w:r>
    </w:p>
    <w:p w:rsidR="00044713" w:rsidRPr="0051147A" w:rsidRDefault="00044713" w:rsidP="00044713">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lastRenderedPageBreak/>
        <w:t>cerințele din Ghidul solicitantului elaborat pentru măsura respectivă și apelul de selecție</w:t>
      </w:r>
    </w:p>
    <w:p w:rsidR="00326BFE" w:rsidRPr="0051147A" w:rsidRDefault="00044713" w:rsidP="00044713">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publicate de GAL.</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 xml:space="preserve">Se verifică dacă beneficiarul a indicat tipul de servicii/ acţiuni sprijinite prin proiect, a definit obiectivele și a specificat perioada de referință. </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Se verifică alocarea de resurse umane în baza prevederilor Ghidului solicitantului elaborat de GAL și apelului de selecție, corelat cu activitățile propuse prin proiect.</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Se verifică dacă din descrierea din Secțiunea A4 din Cererea de finanțare reiese oportunitatea și necesitatea proiectului, astfel:</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Pentru activitățile propuse prin proiect este justificată necesitatea și eficiența lor legate de realizarea obiectivelor  proiectului;</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nr. de participanți: minimum 10 persoane, respectiv maximum 28 persoane la activitățile de formare a fost respectat;</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nr. de participanți: minimum 20 persoane la activitățile de informare a fost respectat;</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durata minimă a activităților de formare/ informare a fost respectată (5 zile, respectiv 2 zile);</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tematica propusă este în acord cu nevoile de formare profesională, informare sau activități demonstrative identificate în teritoriul GAL;</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 xml:space="preserve">calificarea profesională a experților din proiect, în baza descrierii de la punctul 4.5, corespunde tipului de activități propuse; </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numărul de experți prevăzuți în proiect este corelat cu gradul de complexitate al activităților;</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alocarea de timp pentru activități este corelată cu gradul de complexitate și cu alocarea de resurse umane;</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 xml:space="preserve">activitățile proiectului sunt corelate cu rezultatele preconizate a se obține. </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În cazul proiectelor prin care se finanțează dezvoltarea formelor asociative, expertul verifică dacă:</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activitățile propuse prin proiect sunt corelate cu realizarea obiectivelor  proiectului;</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 xml:space="preserve">activitățile proiectului sunt corelate cu rezultatele preconizate; </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alocarea de timp pentru activități este corelată cu gradul de complexitate și cu alocarea de resurse umane.</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În cazul proiectelor de servicii prin care se finanțează planuri de dezvoltare/ studii/ monografii, expertul verifică dacă:</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activitățile propuse prin proiect sunt corelate cu realizarea obiectivelor  proiectului;</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alocarea de timp pentru activități este corelată cu gradul de complexitate al activităților și cu alocarea de resurse umane;</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 xml:space="preserve">activitățile proiectului sunt corelate cu rezultatele preconizate; </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dacă în contractul dintre solicitant și una din instituțiile publice locale menționate se regăsește necesitatea și oportunitatea realizării studiului/ monografiei ce va fi finanțat/ă și faptul că valorificarea și promovarea studiilor/ monografiei intră în atribuția instituției publice.</w:t>
      </w:r>
    </w:p>
    <w:p w:rsidR="00824B35" w:rsidRPr="0051147A" w:rsidRDefault="00824B35" w:rsidP="00824B35">
      <w:pPr>
        <w:spacing w:after="0" w:line="240" w:lineRule="auto"/>
        <w:contextualSpacing/>
        <w:jc w:val="both"/>
        <w:rPr>
          <w:rFonts w:ascii="Times New Roman" w:hAnsi="Times New Roman" w:cs="Times New Roman"/>
          <w:color w:val="FF0000"/>
          <w:sz w:val="24"/>
        </w:rPr>
      </w:pP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În cazul proiectelor de servicii care vizează schemele de calitate, expertul verifică dacă:</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activitățile propuse prin proiect sunt corelate cu realizarea obiectivelor  proiectului;</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lastRenderedPageBreak/>
        <w:t>-</w:t>
      </w:r>
      <w:r w:rsidRPr="0051147A">
        <w:rPr>
          <w:rFonts w:ascii="Times New Roman" w:hAnsi="Times New Roman" w:cs="Times New Roman"/>
          <w:color w:val="FF0000"/>
          <w:sz w:val="24"/>
        </w:rPr>
        <w:tab/>
        <w:t>alocarea de timp pentru activități este corelată cu gradul de complexitate al activităților și cu alocarea de resurse umane;</w:t>
      </w:r>
    </w:p>
    <w:p w:rsidR="00824B35" w:rsidRPr="0051147A" w:rsidRDefault="00824B35" w:rsidP="00824B35">
      <w:pPr>
        <w:spacing w:after="0" w:line="240" w:lineRule="auto"/>
        <w:ind w:left="450" w:hanging="450"/>
        <w:contextualSpacing/>
        <w:jc w:val="both"/>
        <w:rPr>
          <w:rFonts w:ascii="Times New Roman" w:hAnsi="Times New Roman" w:cs="Times New Roman"/>
          <w:color w:val="FF0000"/>
          <w:sz w:val="24"/>
        </w:rPr>
      </w:pPr>
      <w:r w:rsidRPr="0051147A">
        <w:rPr>
          <w:rFonts w:ascii="Times New Roman" w:hAnsi="Times New Roman" w:cs="Times New Roman"/>
          <w:color w:val="FF0000"/>
          <w:sz w:val="24"/>
        </w:rPr>
        <w:t>-</w:t>
      </w:r>
      <w:r w:rsidRPr="0051147A">
        <w:rPr>
          <w:rFonts w:ascii="Times New Roman" w:hAnsi="Times New Roman" w:cs="Times New Roman"/>
          <w:color w:val="FF0000"/>
          <w:sz w:val="24"/>
        </w:rPr>
        <w:tab/>
        <w:t>activitățile proiectului sunt corelate cu rezultatele preconizate</w:t>
      </w:r>
    </w:p>
    <w:p w:rsidR="00044713" w:rsidRPr="002E36BD" w:rsidRDefault="00044713" w:rsidP="00044713">
      <w:pPr>
        <w:spacing w:after="0" w:line="240" w:lineRule="auto"/>
        <w:ind w:left="450" w:hanging="450"/>
        <w:contextualSpacing/>
        <w:jc w:val="both"/>
        <w:rPr>
          <w:rFonts w:ascii="Times New Roman" w:hAnsi="Times New Roman" w:cs="Times New Roman"/>
          <w:color w:val="FF0000"/>
          <w:sz w:val="24"/>
        </w:rPr>
      </w:pPr>
    </w:p>
    <w:p w:rsidR="00044713" w:rsidRPr="00044713" w:rsidRDefault="00044713" w:rsidP="00326BFE">
      <w:pPr>
        <w:tabs>
          <w:tab w:val="left" w:pos="720"/>
          <w:tab w:val="left" w:pos="1976"/>
        </w:tabs>
        <w:spacing w:after="0" w:line="240" w:lineRule="auto"/>
        <w:ind w:left="450" w:hanging="450"/>
        <w:jc w:val="both"/>
        <w:rPr>
          <w:rFonts w:ascii="Times New Roman" w:hAnsi="Times New Roman" w:cs="Times New Roman"/>
          <w:sz w:val="24"/>
        </w:rPr>
      </w:pPr>
    </w:p>
    <w:p w:rsidR="00847C6D" w:rsidRPr="00B2444A" w:rsidRDefault="00847C6D" w:rsidP="00B02983">
      <w:pPr>
        <w:jc w:val="both"/>
        <w:rPr>
          <w:rFonts w:ascii="Times New Roman" w:hAnsi="Times New Roman" w:cs="Times New Roman"/>
          <w:color w:val="548DD4" w:themeColor="text2" w:themeTint="99"/>
          <w:sz w:val="24"/>
          <w:szCs w:val="24"/>
        </w:rPr>
      </w:pPr>
    </w:p>
    <w:p w:rsidR="00C25E13" w:rsidRPr="00AF5240" w:rsidRDefault="00C25E13" w:rsidP="00E05587">
      <w:pPr>
        <w:shd w:val="clear" w:color="auto" w:fill="BFBFBF" w:themeFill="background1" w:themeFillShade="BF"/>
        <w:jc w:val="both"/>
        <w:rPr>
          <w:rFonts w:ascii="Times New Roman" w:hAnsi="Times New Roman" w:cs="Times New Roman"/>
          <w:b/>
          <w:i/>
          <w:sz w:val="24"/>
          <w:szCs w:val="24"/>
        </w:rPr>
      </w:pPr>
      <w:r w:rsidRPr="00AF5240">
        <w:rPr>
          <w:rFonts w:ascii="Times New Roman" w:hAnsi="Times New Roman" w:cs="Times New Roman"/>
          <w:b/>
          <w:i/>
          <w:sz w:val="24"/>
          <w:szCs w:val="24"/>
        </w:rPr>
        <w:t>În situația în care, verificarea îndeplinirii unuia sau mai multor criterii de eligibilitate presupune utilizarea de către experții evaluatori a unor documente/ baze de date de uz intern ale Agenției (de ex.: Registrul electronic al cererilor de finanțare, Registrul debitorilor, Buletinul Procedurilor de Insolvență etc.), se va proceda astfel:</w:t>
      </w:r>
    </w:p>
    <w:p w:rsidR="00D8200C" w:rsidRPr="00B2444A" w:rsidRDefault="00C25E13" w:rsidP="00B2444A">
      <w:pPr>
        <w:shd w:val="clear" w:color="auto" w:fill="BFBFBF" w:themeFill="background1" w:themeFillShade="BF"/>
        <w:jc w:val="both"/>
        <w:rPr>
          <w:rFonts w:ascii="Times New Roman" w:hAnsi="Times New Roman" w:cs="Times New Roman"/>
          <w:b/>
          <w:i/>
          <w:sz w:val="24"/>
          <w:szCs w:val="24"/>
        </w:rPr>
      </w:pPr>
      <w:r w:rsidRPr="00AF5240">
        <w:rPr>
          <w:rFonts w:ascii="Times New Roman" w:hAnsi="Times New Roman" w:cs="Times New Roman"/>
          <w:b/>
          <w:i/>
          <w:sz w:val="24"/>
          <w:szCs w:val="24"/>
        </w:rPr>
        <w:t>- GAL va transmite o solicitare către OJFIR - Bacău prin care va solicita informațiile menționate în cadrul fișelor de evaluare specifice,</w:t>
      </w:r>
      <w:r w:rsidR="00800436" w:rsidRPr="00AF5240">
        <w:rPr>
          <w:rFonts w:ascii="Times New Roman" w:hAnsi="Times New Roman" w:cs="Times New Roman"/>
          <w:b/>
          <w:i/>
          <w:sz w:val="24"/>
          <w:szCs w:val="24"/>
        </w:rPr>
        <w:t xml:space="preserve"> necesare evaluării proiectelor.</w:t>
      </w:r>
    </w:p>
    <w:p w:rsidR="00D8200C" w:rsidRPr="00AF5240" w:rsidRDefault="00D8200C" w:rsidP="00DC59F0">
      <w:pPr>
        <w:pStyle w:val="Heading1"/>
        <w:rPr>
          <w:rFonts w:ascii="Times New Roman" w:hAnsi="Times New Roman" w:cs="Times New Roman"/>
          <w:sz w:val="24"/>
          <w:szCs w:val="24"/>
        </w:rPr>
      </w:pPr>
      <w:bookmarkStart w:id="19" w:name="_Toc50366801"/>
      <w:r w:rsidRPr="00AF5240">
        <w:rPr>
          <w:rFonts w:ascii="Times New Roman" w:hAnsi="Times New Roman" w:cs="Times New Roman"/>
          <w:sz w:val="24"/>
          <w:szCs w:val="24"/>
        </w:rPr>
        <w:t>CAPITOLUL 6</w:t>
      </w:r>
      <w:bookmarkEnd w:id="19"/>
    </w:p>
    <w:p w:rsidR="00D8200C" w:rsidRPr="00AF5240" w:rsidRDefault="00D8200C" w:rsidP="00DC59F0">
      <w:pPr>
        <w:pStyle w:val="Heading2"/>
        <w:rPr>
          <w:rFonts w:ascii="Times New Roman" w:hAnsi="Times New Roman" w:cs="Times New Roman"/>
          <w:sz w:val="24"/>
          <w:szCs w:val="24"/>
        </w:rPr>
      </w:pPr>
      <w:bookmarkStart w:id="20" w:name="_Toc50366802"/>
      <w:r w:rsidRPr="00AF5240">
        <w:rPr>
          <w:rFonts w:ascii="Times New Roman" w:hAnsi="Times New Roman" w:cs="Times New Roman"/>
          <w:sz w:val="24"/>
          <w:szCs w:val="24"/>
        </w:rPr>
        <w:t>CHELTUIELILE ELIGIBILE ȘI NEELIGIBILE</w:t>
      </w:r>
      <w:bookmarkEnd w:id="20"/>
    </w:p>
    <w:p w:rsidR="00E37943" w:rsidRPr="00AF5240" w:rsidRDefault="00E37943" w:rsidP="00C432A5">
      <w:pPr>
        <w:ind w:firstLine="720"/>
        <w:jc w:val="both"/>
        <w:rPr>
          <w:rFonts w:ascii="Times New Roman" w:hAnsi="Times New Roman" w:cs="Times New Roman"/>
          <w:sz w:val="24"/>
          <w:szCs w:val="24"/>
        </w:rPr>
      </w:pPr>
      <w:r w:rsidRPr="00AF5240">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w:t>
      </w:r>
    </w:p>
    <w:p w:rsidR="00781F9F" w:rsidRDefault="008A7C96" w:rsidP="00C432A5">
      <w:pPr>
        <w:jc w:val="both"/>
        <w:rPr>
          <w:rFonts w:ascii="Times New Roman" w:hAnsi="Times New Roman" w:cs="Times New Roman"/>
          <w:b/>
          <w:sz w:val="24"/>
          <w:szCs w:val="24"/>
        </w:rPr>
      </w:pPr>
      <w:r w:rsidRPr="00AF5240">
        <w:rPr>
          <w:rFonts w:ascii="Times New Roman" w:hAnsi="Times New Roman" w:cs="Times New Roman"/>
          <w:b/>
          <w:sz w:val="24"/>
          <w:szCs w:val="24"/>
        </w:rPr>
        <w:t>6.1</w:t>
      </w:r>
      <w:r w:rsidRPr="00AF5240">
        <w:rPr>
          <w:rFonts w:ascii="Times New Roman" w:hAnsi="Times New Roman" w:cs="Times New Roman"/>
          <w:sz w:val="24"/>
          <w:szCs w:val="24"/>
        </w:rPr>
        <w:t xml:space="preserve"> </w:t>
      </w:r>
      <w:r w:rsidR="00E37943" w:rsidRPr="00AF5240">
        <w:rPr>
          <w:rFonts w:ascii="Times New Roman" w:hAnsi="Times New Roman" w:cs="Times New Roman"/>
          <w:sz w:val="24"/>
          <w:szCs w:val="24"/>
        </w:rPr>
        <w:t xml:space="preserve">Fondurile  nerambursabile  vor  fi  acordate  beneficiarilor  eligibili  pentru  </w:t>
      </w:r>
      <w:r w:rsidR="00E37943" w:rsidRPr="00EA1527">
        <w:rPr>
          <w:rFonts w:ascii="Times New Roman" w:hAnsi="Times New Roman" w:cs="Times New Roman"/>
          <w:sz w:val="24"/>
          <w:szCs w:val="24"/>
        </w:rPr>
        <w:t xml:space="preserve">investiții  corporale și/sau  necorporale, conform următoarei listei indicative a </w:t>
      </w:r>
      <w:r w:rsidR="00502AB1" w:rsidRPr="00EA1527">
        <w:rPr>
          <w:rFonts w:ascii="Times New Roman" w:hAnsi="Times New Roman" w:cs="Times New Roman"/>
          <w:b/>
          <w:sz w:val="24"/>
          <w:szCs w:val="24"/>
        </w:rPr>
        <w:t>acțiunior</w:t>
      </w:r>
      <w:r w:rsidR="00E37943" w:rsidRPr="00EA1527">
        <w:rPr>
          <w:rFonts w:ascii="Times New Roman" w:hAnsi="Times New Roman" w:cs="Times New Roman"/>
          <w:b/>
          <w:sz w:val="24"/>
          <w:szCs w:val="24"/>
        </w:rPr>
        <w:t xml:space="preserve"> eligiblile</w:t>
      </w:r>
      <w:r w:rsidR="00321C74" w:rsidRPr="00EA1527">
        <w:rPr>
          <w:rFonts w:ascii="Times New Roman" w:hAnsi="Times New Roman" w:cs="Times New Roman"/>
          <w:b/>
          <w:sz w:val="24"/>
          <w:szCs w:val="24"/>
        </w:rPr>
        <w:t>:</w:t>
      </w:r>
    </w:p>
    <w:p w:rsidR="00D93C45" w:rsidRPr="00847C6D" w:rsidRDefault="00D93C45" w:rsidP="00D93C45">
      <w:pPr>
        <w:spacing w:after="0"/>
        <w:jc w:val="both"/>
        <w:rPr>
          <w:rFonts w:ascii="Times New Roman" w:hAnsi="Times New Roman" w:cs="Times New Roman"/>
          <w:b/>
          <w:i/>
          <w:color w:val="FF0000"/>
          <w:sz w:val="24"/>
          <w:szCs w:val="24"/>
        </w:rPr>
      </w:pPr>
    </w:p>
    <w:p w:rsidR="0099697E" w:rsidRPr="00AF5240" w:rsidRDefault="00502AB1" w:rsidP="00944792">
      <w:pPr>
        <w:shd w:val="clear" w:color="auto" w:fill="D9D9D9" w:themeFill="background1" w:themeFillShade="D9"/>
        <w:jc w:val="both"/>
        <w:rPr>
          <w:rFonts w:ascii="Times New Roman" w:hAnsi="Times New Roman" w:cs="Times New Roman"/>
          <w:b/>
          <w:sz w:val="24"/>
          <w:szCs w:val="24"/>
        </w:rPr>
      </w:pPr>
      <w:r w:rsidRPr="00AF5240">
        <w:rPr>
          <w:rFonts w:ascii="Times New Roman" w:hAnsi="Times New Roman" w:cs="Times New Roman"/>
          <w:b/>
          <w:sz w:val="24"/>
          <w:szCs w:val="24"/>
        </w:rPr>
        <w:t>Acțiuni eligibile confrom fișei măsurii SDL:</w:t>
      </w:r>
    </w:p>
    <w:p w:rsidR="00090A59" w:rsidRPr="00AF5240" w:rsidRDefault="00090A59" w:rsidP="00090A59">
      <w:pPr>
        <w:jc w:val="both"/>
        <w:rPr>
          <w:rFonts w:ascii="Times New Roman" w:hAnsi="Times New Roman" w:cs="Times New Roman"/>
          <w:b/>
          <w:sz w:val="24"/>
          <w:szCs w:val="24"/>
        </w:rPr>
      </w:pPr>
      <w:r w:rsidRPr="00AF5240">
        <w:rPr>
          <w:rFonts w:ascii="Times New Roman" w:hAnsi="Times New Roman" w:cs="Times New Roman"/>
          <w:b/>
          <w:sz w:val="24"/>
          <w:szCs w:val="24"/>
        </w:rPr>
        <w:t xml:space="preserve">Acțiuni eligibile: </w:t>
      </w:r>
    </w:p>
    <w:p w:rsidR="00090A59" w:rsidRPr="00437FAA" w:rsidRDefault="00090A59" w:rsidP="00090A59">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437FAA">
        <w:rPr>
          <w:rFonts w:ascii="Times New Roman" w:hAnsi="Times New Roman" w:cs="Times New Roman"/>
          <w:b/>
          <w:sz w:val="24"/>
          <w:szCs w:val="24"/>
        </w:rPr>
        <w:t>realizarea de studii de evaluare a gradului de conservare și dezvoltare a biodiversității în zonele Natura 2000;</w:t>
      </w:r>
    </w:p>
    <w:p w:rsidR="00090A59" w:rsidRDefault="00090A59" w:rsidP="00090A59">
      <w:pPr>
        <w:jc w:val="both"/>
        <w:rPr>
          <w:rFonts w:ascii="Times New Roman" w:hAnsi="Times New Roman" w:cs="Times New Roman"/>
          <w:b/>
          <w:sz w:val="24"/>
          <w:szCs w:val="24"/>
        </w:rPr>
      </w:pPr>
      <w:r w:rsidRPr="00FA6BA9">
        <w:rPr>
          <w:rFonts w:ascii="Times New Roman" w:hAnsi="Times New Roman" w:cs="Times New Roman"/>
          <w:b/>
          <w:sz w:val="24"/>
          <w:szCs w:val="24"/>
        </w:rPr>
        <w:t xml:space="preserve">- </w:t>
      </w:r>
      <w:r w:rsidR="00FA6BA9">
        <w:rPr>
          <w:rFonts w:ascii="Times New Roman" w:hAnsi="Times New Roman" w:cs="Times New Roman"/>
          <w:b/>
          <w:sz w:val="24"/>
          <w:szCs w:val="24"/>
        </w:rPr>
        <w:t>activitati demonstrative</w:t>
      </w:r>
    </w:p>
    <w:p w:rsidR="00B2444A" w:rsidRDefault="00DC59F0" w:rsidP="00824B35">
      <w:pPr>
        <w:pStyle w:val="Heading3"/>
        <w:spacing w:before="0"/>
        <w:rPr>
          <w:rFonts w:ascii="Times New Roman" w:hAnsi="Times New Roman" w:cs="Times New Roman"/>
          <w:sz w:val="24"/>
          <w:szCs w:val="24"/>
          <w:shd w:val="clear" w:color="auto" w:fill="D9D9D9" w:themeFill="background1" w:themeFillShade="D9"/>
        </w:rPr>
      </w:pPr>
      <w:bookmarkStart w:id="21" w:name="_Toc50366803"/>
      <w:r w:rsidRPr="00AF5240">
        <w:rPr>
          <w:rFonts w:ascii="Times New Roman" w:hAnsi="Times New Roman" w:cs="Times New Roman"/>
          <w:sz w:val="24"/>
          <w:szCs w:val="24"/>
          <w:shd w:val="clear" w:color="auto" w:fill="D9D9D9" w:themeFill="background1" w:themeFillShade="D9"/>
        </w:rPr>
        <w:t xml:space="preserve">6.1 </w:t>
      </w:r>
      <w:r w:rsidR="00D02308" w:rsidRPr="00AF5240">
        <w:rPr>
          <w:rFonts w:ascii="Times New Roman" w:hAnsi="Times New Roman" w:cs="Times New Roman"/>
          <w:sz w:val="24"/>
          <w:szCs w:val="24"/>
          <w:shd w:val="clear" w:color="auto" w:fill="D9D9D9" w:themeFill="background1" w:themeFillShade="D9"/>
        </w:rPr>
        <w:t>Cheltuielile  eligibile:</w:t>
      </w:r>
      <w:bookmarkEnd w:id="21"/>
      <w:r w:rsidR="00D02308" w:rsidRPr="00AF5240">
        <w:rPr>
          <w:rFonts w:ascii="Times New Roman" w:hAnsi="Times New Roman" w:cs="Times New Roman"/>
          <w:sz w:val="24"/>
          <w:szCs w:val="24"/>
          <w:shd w:val="clear" w:color="auto" w:fill="D9D9D9" w:themeFill="background1" w:themeFillShade="D9"/>
        </w:rPr>
        <w:t xml:space="preserve"> </w:t>
      </w:r>
    </w:p>
    <w:p w:rsidR="00824B35" w:rsidRPr="00824B35" w:rsidRDefault="00D71C7D" w:rsidP="00824B35">
      <w:r>
        <w:t xml:space="preserve"> </w:t>
      </w:r>
    </w:p>
    <w:p w:rsidR="00AC4A8B" w:rsidRPr="005B7A41" w:rsidRDefault="00502AB1" w:rsidP="00824B35">
      <w:pPr>
        <w:jc w:val="both"/>
        <w:rPr>
          <w:rFonts w:ascii="Times New Roman" w:hAnsi="Times New Roman" w:cs="Times New Roman"/>
          <w:b/>
          <w:i/>
          <w:sz w:val="24"/>
          <w:szCs w:val="24"/>
        </w:rPr>
      </w:pPr>
      <w:r w:rsidRPr="005B7A41">
        <w:rPr>
          <w:rFonts w:ascii="Times New Roman" w:hAnsi="Times New Roman" w:cs="Times New Roman"/>
          <w:b/>
          <w:sz w:val="24"/>
          <w:szCs w:val="24"/>
        </w:rPr>
        <w:t>-</w:t>
      </w:r>
      <w:r w:rsidRPr="005B7A41">
        <w:rPr>
          <w:rFonts w:ascii="Times New Roman" w:hAnsi="Times New Roman" w:cs="Times New Roman"/>
          <w:b/>
          <w:i/>
          <w:sz w:val="24"/>
          <w:szCs w:val="24"/>
        </w:rPr>
        <w:t xml:space="preserve"> cheltuieli aferente </w:t>
      </w:r>
      <w:r w:rsidR="00AC4A8B" w:rsidRPr="005B7A41">
        <w:rPr>
          <w:rFonts w:ascii="Times New Roman" w:hAnsi="Times New Roman" w:cs="Times New Roman"/>
          <w:b/>
          <w:i/>
          <w:sz w:val="24"/>
          <w:szCs w:val="24"/>
        </w:rPr>
        <w:t>studiilor prinvind natura 2000</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 xml:space="preserve">Pentru Cap I: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 xml:space="preserve">cheltuieli cu salariile și onorariile experților implicați în organizarea și realizarea proiectului (experți cheie, manager de proiect și alte categorii de  personal). Experții cheie sunt definiți ca experți care desfășoară activitatea direct legată de atingerea obiectivelor </w:t>
      </w:r>
      <w:r w:rsidRPr="004A0956">
        <w:rPr>
          <w:rFonts w:ascii="Times New Roman" w:hAnsi="Times New Roman" w:cs="Times New Roman"/>
          <w:sz w:val="24"/>
          <w:szCs w:val="24"/>
        </w:rPr>
        <w:lastRenderedPageBreak/>
        <w:t>proiectului. De exemplu, în cazul unui proiect de formare profesională, experții cheie sunt experții formatori. Aceste cheltuieli vor fi decontate experților, de către beneficiar, prin documentele de plată (ordin de plată), în baza contractelor încheiate cu aceștia, conform legislației în vigoare;</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 privind transportul experților la acțiunile proiectului;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 privind cazarea experților la acțiunile proiectului;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 privind masa/ diurna  experților la acțiunile proiectului.</w:t>
      </w:r>
    </w:p>
    <w:p w:rsidR="004A0956" w:rsidRPr="004A0956" w:rsidRDefault="004A0956" w:rsidP="004A0956">
      <w:pPr>
        <w:jc w:val="both"/>
        <w:rPr>
          <w:rFonts w:ascii="Times New Roman" w:hAnsi="Times New Roman" w:cs="Times New Roman"/>
          <w:sz w:val="24"/>
          <w:szCs w:val="24"/>
        </w:rPr>
      </w:pP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Cheltuielile cu transportul, cazarea și masa/diurna sunt eligibile strict pe durata de desfășurare a acțiunilor proiectului la care participă experții.</w:t>
      </w:r>
    </w:p>
    <w:p w:rsidR="004A0956" w:rsidRPr="004A0956" w:rsidRDefault="004A0956" w:rsidP="004A0956">
      <w:pPr>
        <w:jc w:val="both"/>
        <w:rPr>
          <w:rFonts w:ascii="Times New Roman" w:hAnsi="Times New Roman" w:cs="Times New Roman"/>
          <w:sz w:val="24"/>
          <w:szCs w:val="24"/>
        </w:rPr>
      </w:pP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Există două variante posibile pentru asigurarea personalului implicat în proiect:</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1.</w:t>
      </w:r>
      <w:r w:rsidRPr="004A0956">
        <w:rPr>
          <w:rFonts w:ascii="Times New Roman" w:hAnsi="Times New Roman" w:cs="Times New Roman"/>
          <w:sz w:val="24"/>
          <w:szCs w:val="24"/>
        </w:rPr>
        <w:tab/>
        <w:t xml:space="preserve">Experții implicați în derularea proiectelor angajați cu contract individual de muncă, în conformitate cu prevederile Codului Muncii, inclusiv cu respectarea timpului de muncă și timpului de odihnă, caz în care este eligibilă plata salariilor acestora. În acest caz, acești experți sunt exclusiv persoane fizice. Sunt eligibile pentru ajutor financiar inclusiv costurile cu toate taxele și impozitele aferente salariilor personalului angajat de prestator cu contract de muncă, cu condiția ca acestea să fie plătite doar pentru zilele efectiv lucrate de expert pentru proiect.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2.</w:t>
      </w:r>
      <w:r w:rsidRPr="004A0956">
        <w:rPr>
          <w:rFonts w:ascii="Times New Roman" w:hAnsi="Times New Roman" w:cs="Times New Roman"/>
          <w:sz w:val="24"/>
          <w:szCs w:val="24"/>
        </w:rPr>
        <w:tab/>
        <w:t xml:space="preserve">Experții implicați în derularea proiectului în baza unor contracte de prestări servicii cu entități fără personalitate juridică, respectiv PFA/II, situație în care plata se va realiza pe bază de factură, aceasta reprezentând onorariul, care include și cheltuielile de transport, cazare și masă. În acest caz, modalitatea de plată a contribuțiilor către bugetul de stat este în responsabilitatea expertului care a prestat serviciul respectiv (PFA sau II). </w:t>
      </w:r>
    </w:p>
    <w:p w:rsidR="004A0956" w:rsidRPr="004A0956" w:rsidRDefault="004A0956" w:rsidP="004A0956">
      <w:pPr>
        <w:jc w:val="both"/>
        <w:rPr>
          <w:rFonts w:ascii="Times New Roman" w:hAnsi="Times New Roman" w:cs="Times New Roman"/>
          <w:sz w:val="24"/>
          <w:szCs w:val="24"/>
        </w:rPr>
      </w:pP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 xml:space="preserve">Plafoanele prevăzute în Baza de date cu prețuri maximale pentru proiectele finanțate prin LEADER pentru salarii, respectiv onorarii pentru personalul implicat în proiect nu includ  cheltuielile de transport, cazare și masă. </w:t>
      </w:r>
    </w:p>
    <w:p w:rsidR="004A0956" w:rsidRPr="004A0956" w:rsidRDefault="004A0956" w:rsidP="004A0956">
      <w:pPr>
        <w:jc w:val="both"/>
        <w:rPr>
          <w:rFonts w:ascii="Times New Roman" w:hAnsi="Times New Roman" w:cs="Times New Roman"/>
          <w:sz w:val="24"/>
          <w:szCs w:val="24"/>
        </w:rPr>
      </w:pP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 xml:space="preserve">Toate cheltuielile de mai sus necesită procedură de achiziții, cu excepția: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cheltuielilor cu plata personalului implicat in proiect indiferent de forma de retribuire a acestuia;</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lastRenderedPageBreak/>
        <w:t>-</w:t>
      </w:r>
      <w:r w:rsidRPr="004A0956">
        <w:rPr>
          <w:rFonts w:ascii="Times New Roman" w:hAnsi="Times New Roman" w:cs="Times New Roman"/>
          <w:sz w:val="24"/>
          <w:szCs w:val="24"/>
        </w:rPr>
        <w:tab/>
        <w:t>cheltuielilor de cazare,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cheltuielilor cu diurna;</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cheltuielilor de transport,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4A0956" w:rsidRPr="004A0956" w:rsidRDefault="004A0956" w:rsidP="004A0956">
      <w:pPr>
        <w:jc w:val="both"/>
        <w:rPr>
          <w:rFonts w:ascii="Times New Roman" w:hAnsi="Times New Roman" w:cs="Times New Roman"/>
          <w:sz w:val="24"/>
          <w:szCs w:val="24"/>
        </w:rPr>
      </w:pP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Pentru Cap II: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 privind transportul participanților la acțiunile proiectului;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 privind cazarea participanților la acțiunile proiectului;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 xml:space="preserve">cheltuieli privind masa participanților la acțiunile proiectului;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 pentru servicii de traducere și interpretare;</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 xml:space="preserve">cheltuieli privind elaborarea de studii/ monografii, precum și costurile aferente elaborării unui plan de afaceri/ studiu/ plan de marketing (inclusiv analize de piață, concept de marketing);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 pentru închirierea de spații adecvate (care includ costurile utilităților) pentru derularea activităților proiectului;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 pentru închirierea de echipamente și logistică pentru derularea acțiunilor în cadrul proiectului (inclusiv închiriere standuri de prezentare/ comercializare, mijloace transport marfă, corelat cu obiectivul proiectului – de ex., în cazul proiectelor de cooperare);</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 cu aplicații software adecvate activității descrise în proiect;</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 xml:space="preserve">cheltuieli pentru achiziția de materiale didactice și/ sau consumabile pentru derularea activităților proiectului;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 xml:space="preserve">cheltuieli cu materiale de informare și promovare utilizate în acțiunile proiectului (memory stick, bloc-notes, pix, pliante, afișe, broșuri, banner, geantă umăr, mapă de prezentare, suport de curs, inclusiv pagină web, materiale audio și video, promovare platită prin social media și alte rețele de publicitate, radio și televiziune, personalizare echipamente, personalizare auto, etc);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lastRenderedPageBreak/>
        <w:t>-</w:t>
      </w:r>
      <w:r w:rsidRPr="004A0956">
        <w:rPr>
          <w:rFonts w:ascii="Times New Roman" w:hAnsi="Times New Roman" w:cs="Times New Roman"/>
          <w:sz w:val="24"/>
          <w:szCs w:val="24"/>
        </w:rPr>
        <w:tab/>
        <w:t>cheltuieli cu plata auditorului;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 xml:space="preserve">cheltuieli privind informarea și promovarea, prin diverse canale de comunicare, a produselor agricole/alimentare care fac obiectul unei scheme de calitate (în conformitate cu prevederile art. 16 alin. (1) din Reg. 1305/2013), cu respectarea specificațiilor prezentate în cadrul Anexei VI la Contractul de finanțare (inclusiv organizarea de târguri, piețe, expoziții, emisiuni, ateliere de lucru și alte forme de evenimente publice);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 xml:space="preserve">alte cheltuieli pentru derularea proiectului (cheltuieli poștale/ de curierat, cheltuieli de telefonie).  </w:t>
      </w:r>
    </w:p>
    <w:p w:rsidR="004A0956" w:rsidRPr="004A0956" w:rsidRDefault="004A0956" w:rsidP="004A0956">
      <w:pPr>
        <w:jc w:val="both"/>
        <w:rPr>
          <w:rFonts w:ascii="Times New Roman" w:hAnsi="Times New Roman" w:cs="Times New Roman"/>
          <w:sz w:val="24"/>
          <w:szCs w:val="24"/>
        </w:rPr>
      </w:pP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Toate cheltuielile de mai sus necesită procedură de achiziții, cu excepția:</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 xml:space="preserve">cheltuielilor pentru închirierea de spații adecvate (care includ costurile utilităților) pentru derularea activităților proiectului (se realizează în baza unui Contract de închiriere, care nu necesită procedură de achiziții);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cheltuielilor de cazare,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cheltuielilor de transport,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w:t>
      </w:r>
      <w:r w:rsidRPr="004A0956">
        <w:rPr>
          <w:rFonts w:ascii="Times New Roman" w:hAnsi="Times New Roman" w:cs="Times New Roman"/>
          <w:sz w:val="24"/>
          <w:szCs w:val="24"/>
        </w:rPr>
        <w:tab/>
        <w:t>cheltuielilor poștale/ de curierat.</w:t>
      </w:r>
    </w:p>
    <w:p w:rsidR="004A0956" w:rsidRPr="004A0956" w:rsidRDefault="004A0956" w:rsidP="004A0956">
      <w:pPr>
        <w:jc w:val="both"/>
        <w:rPr>
          <w:rFonts w:ascii="Times New Roman" w:hAnsi="Times New Roman" w:cs="Times New Roman"/>
          <w:sz w:val="24"/>
          <w:szCs w:val="24"/>
        </w:rPr>
      </w:pP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 xml:space="preserve">La realizarea Fundamentării bugetare salariul/ onorariul experților cheie se va calcula exclusiv pe durata efectiv prestată de experți în cadrul activităților de formare profesională/ activităţilor demonstrative/ acţiunilor de informare/ acțiunilor de consiliere (zile/curs, zile/seminar, zile/sesiune)/ activităților specifice proiectului de servicii (zile lucrate pentru elaborare monografie, studiu etc.)/ acțiunilor de informare (difuzarea cunoștințelor științifice și tehnice) și promovare a produselor care fac obiectul unui sistem de calitate (zile derulare eveniment: seminar, târg, expoziție etc.)/ acțiunilor de cooperare în vederea creării/ dezvoltării/ promovării lanțului scurt de aprovixionare/ pieței locale. </w:t>
      </w:r>
    </w:p>
    <w:p w:rsidR="004A0956" w:rsidRPr="004A0956" w:rsidRDefault="004A0956" w:rsidP="004A0956">
      <w:pPr>
        <w:jc w:val="both"/>
        <w:rPr>
          <w:rFonts w:ascii="Times New Roman" w:hAnsi="Times New Roman" w:cs="Times New Roman"/>
          <w:sz w:val="24"/>
          <w:szCs w:val="24"/>
        </w:rPr>
      </w:pP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lastRenderedPageBreak/>
        <w:t xml:space="preserve">La realizarea Fundamentării bugetare, solicitantul va consulta Tabelul centralizator al prețurilor maximale utilizate în cadrul proiectelor de servicii finanțate prin măsura 19 LEADER a PNDR 2014-2020, disponibilă pe site-ul www.afir.info. În cadrul acestei liste se regăsesc limitele maxime de preț pentru  care se acceptă alocarea financiară pentru diferite categorii de servicii. Astfel, pentru stabilirea onorariului celorlalte categorii de experți implicate în implementarea proiectului (în afara managerului de proiect și a experților cheie) se va consulta poziția „personal auxiliar”. Pentru stabilirea onorariului experților-cheie se va consulta poziția „expert formator”.  </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Pentru cheltuielile de masă se va respecta baremul impus de HG nr. 714/2018, privind drepturile şi obligaţiile personalului autorităţilor şi instituţiilor publice pe perioada delegării şi detaşării în altă localitate, precum şi în cazul deplasării în interesul serviciului,indiferent dacă aceasta este sau nu externalizată.</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În cazul serviciilor care nu se regăsesc în Baza de date (Tabelul centralizator al prețurilor maximale utilizate în cadrul proiectelor de servicii finanțate prin măsura 19 LEADER a PNDR 2014-2020), precum și pentru toate categoriile de bunuri bugetate, solicitantul are obligația să atașeze la Cererea de Finanțare o ofertă conformă pentru fiecare bun/ serviciu bugetat a cărui valoare nu depășește 15.000 Euro și câte 2 oferte conforme pentru fiecare bun/ serviciu a cărui valoare depășește această valoare. Toate cheltuielile realizate trebuie să fie rezonabile, justificate şi să corespundă principiilor unei bune gestionări financiare, în special din punct de vedere al raportului preţ</w:t>
      </w:r>
      <w:r>
        <w:rPr>
          <w:rFonts w:ascii="Times New Roman" w:hAnsi="Times New Roman" w:cs="Times New Roman"/>
          <w:sz w:val="24"/>
          <w:szCs w:val="24"/>
        </w:rPr>
        <w:t>-calitate şi al rentabilităţii.</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Pentru acțiunile de formare, costul pe participant nu va depăși 55 euro/persoană/zi, respectiv 103 euro/persoană/zi dacă acesta cuprinde și che</w:t>
      </w:r>
      <w:r>
        <w:rPr>
          <w:rFonts w:ascii="Times New Roman" w:hAnsi="Times New Roman" w:cs="Times New Roman"/>
          <w:sz w:val="24"/>
          <w:szCs w:val="24"/>
        </w:rPr>
        <w:t>ltuieli de cazare și transport.</w:t>
      </w:r>
    </w:p>
    <w:p w:rsidR="004A0956" w:rsidRPr="004A0956" w:rsidRDefault="004A0956" w:rsidP="004A0956">
      <w:pPr>
        <w:jc w:val="both"/>
        <w:rPr>
          <w:rFonts w:ascii="Times New Roman" w:hAnsi="Times New Roman" w:cs="Times New Roman"/>
          <w:sz w:val="24"/>
          <w:szCs w:val="24"/>
        </w:rPr>
      </w:pPr>
      <w:r w:rsidRPr="004A0956">
        <w:rPr>
          <w:rFonts w:ascii="Times New Roman" w:hAnsi="Times New Roman" w:cs="Times New Roman"/>
          <w:sz w:val="24"/>
          <w:szCs w:val="24"/>
        </w:rPr>
        <w:t>Pentru acțiunile de informare, costul pe participant nu</w:t>
      </w:r>
      <w:r>
        <w:rPr>
          <w:rFonts w:ascii="Times New Roman" w:hAnsi="Times New Roman" w:cs="Times New Roman"/>
          <w:sz w:val="24"/>
          <w:szCs w:val="24"/>
        </w:rPr>
        <w:t xml:space="preserve"> va depăși 60 euro/persoană/zi.</w:t>
      </w:r>
    </w:p>
    <w:p w:rsidR="00D13049" w:rsidRPr="00AF5240" w:rsidRDefault="004A0956" w:rsidP="004A0956">
      <w:pPr>
        <w:jc w:val="both"/>
        <w:rPr>
          <w:rFonts w:ascii="Times New Roman" w:hAnsi="Times New Roman" w:cs="Times New Roman"/>
          <w:b/>
          <w:sz w:val="24"/>
          <w:szCs w:val="24"/>
        </w:rPr>
      </w:pPr>
      <w:r w:rsidRPr="004A0956">
        <w:rPr>
          <w:rFonts w:ascii="Times New Roman" w:hAnsi="Times New Roman" w:cs="Times New Roman"/>
          <w:b/>
          <w:i/>
          <w:sz w:val="24"/>
          <w:szCs w:val="24"/>
        </w:rPr>
        <w:t xml:space="preserve">Pentru acțiunile de consiliere, costul pe participant nu va depăși 1500 euro. </w:t>
      </w:r>
      <w:r w:rsidR="00D13049" w:rsidRPr="00AF5240">
        <w:rPr>
          <w:rFonts w:ascii="Times New Roman" w:hAnsi="Times New Roman" w:cs="Times New Roman"/>
          <w:b/>
          <w:sz w:val="24"/>
          <w:szCs w:val="24"/>
        </w:rPr>
        <w:t>Cheltuielile necesare pentru implementarea proiectului sunt eligibile dacă:</w:t>
      </w:r>
    </w:p>
    <w:p w:rsidR="00D13049"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a)  sunt  realizate  efectiv  după  data  semnării  contractului  de  finanţare  şi  sunt  în  legătură  cu îndeplinirea obiectivelor investiţiei; </w:t>
      </w:r>
    </w:p>
    <w:p w:rsidR="00D13049"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c) sunt efectuate cu respectarea prevederilor contractului de finanţare semnat cu AFIR;</w:t>
      </w:r>
    </w:p>
    <w:p w:rsidR="00B9771B"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d) sunt înregistrate în evidenţele contabile ale beneficiarului, sunt identificabile, verificabile şi sunt susţinute de originalele documentelor justificative, în condiţiile legii.</w:t>
      </w:r>
    </w:p>
    <w:p w:rsidR="00AC0D98" w:rsidRPr="00AF5240" w:rsidRDefault="00AC0D98" w:rsidP="00B9771B">
      <w:pPr>
        <w:spacing w:after="0" w:line="240" w:lineRule="auto"/>
        <w:jc w:val="both"/>
        <w:rPr>
          <w:rFonts w:ascii="Times New Roman" w:hAnsi="Times New Roman" w:cs="Times New Roman"/>
          <w:sz w:val="24"/>
          <w:szCs w:val="24"/>
        </w:rPr>
      </w:pPr>
    </w:p>
    <w:p w:rsidR="00940DA9" w:rsidRPr="00AF5240" w:rsidRDefault="008A7C96" w:rsidP="00DC59F0">
      <w:pPr>
        <w:pStyle w:val="Heading3"/>
        <w:rPr>
          <w:rFonts w:ascii="Times New Roman" w:hAnsi="Times New Roman" w:cs="Times New Roman"/>
          <w:sz w:val="24"/>
          <w:szCs w:val="24"/>
        </w:rPr>
      </w:pPr>
      <w:bookmarkStart w:id="22" w:name="_Toc50366804"/>
      <w:r w:rsidRPr="00AF5240">
        <w:rPr>
          <w:rFonts w:ascii="Times New Roman" w:hAnsi="Times New Roman" w:cs="Times New Roman"/>
          <w:sz w:val="24"/>
          <w:szCs w:val="24"/>
        </w:rPr>
        <w:lastRenderedPageBreak/>
        <w:t xml:space="preserve">6.2 </w:t>
      </w:r>
      <w:r w:rsidR="004D17E7" w:rsidRPr="00AF5240">
        <w:rPr>
          <w:rFonts w:ascii="Times New Roman" w:hAnsi="Times New Roman" w:cs="Times New Roman"/>
          <w:sz w:val="24"/>
          <w:szCs w:val="24"/>
        </w:rPr>
        <w:t>Cheltuieli</w:t>
      </w:r>
      <w:r w:rsidR="00045C1D" w:rsidRPr="00AF5240">
        <w:rPr>
          <w:rFonts w:ascii="Times New Roman" w:hAnsi="Times New Roman" w:cs="Times New Roman"/>
          <w:sz w:val="24"/>
          <w:szCs w:val="24"/>
        </w:rPr>
        <w:t xml:space="preserve"> neeligibile:</w:t>
      </w:r>
      <w:bookmarkEnd w:id="22"/>
    </w:p>
    <w:p w:rsidR="004A0956" w:rsidRPr="004A0956" w:rsidRDefault="004A0956" w:rsidP="004A0956">
      <w:pPr>
        <w:pStyle w:val="Heading1"/>
        <w:rPr>
          <w:rFonts w:ascii="Times New Roman" w:eastAsia="Calibri" w:hAnsi="Times New Roman" w:cs="Times New Roman"/>
          <w:bCs w:val="0"/>
          <w:color w:val="auto"/>
          <w:sz w:val="24"/>
          <w:szCs w:val="24"/>
        </w:rPr>
      </w:pPr>
      <w:bookmarkStart w:id="23" w:name="_Toc50366805"/>
      <w:r w:rsidRPr="004A0956">
        <w:rPr>
          <w:rFonts w:ascii="Times New Roman" w:eastAsia="Calibri" w:hAnsi="Times New Roman" w:cs="Times New Roman"/>
          <w:bCs w:val="0"/>
          <w:color w:val="auto"/>
          <w:sz w:val="24"/>
          <w:szCs w:val="24"/>
        </w:rPr>
        <w:t>Nu sunt eligibile:</w:t>
      </w:r>
      <w:bookmarkEnd w:id="23"/>
    </w:p>
    <w:p w:rsidR="004A0956" w:rsidRPr="004A0956" w:rsidRDefault="004A0956" w:rsidP="004A0956">
      <w:pPr>
        <w:pStyle w:val="Heading1"/>
        <w:spacing w:before="0"/>
        <w:rPr>
          <w:rFonts w:ascii="Times New Roman" w:eastAsia="Calibri" w:hAnsi="Times New Roman" w:cs="Times New Roman"/>
          <w:b w:val="0"/>
          <w:bCs w:val="0"/>
          <w:color w:val="auto"/>
          <w:sz w:val="24"/>
          <w:szCs w:val="24"/>
        </w:rPr>
      </w:pPr>
      <w:bookmarkStart w:id="24" w:name="_Toc50366806"/>
      <w:r w:rsidRPr="004A0956">
        <w:rPr>
          <w:rFonts w:ascii="Times New Roman" w:eastAsia="Calibri" w:hAnsi="Times New Roman" w:cs="Times New Roman"/>
          <w:b w:val="0"/>
          <w:bCs w:val="0"/>
          <w:color w:val="auto"/>
          <w:sz w:val="24"/>
          <w:szCs w:val="24"/>
        </w:rPr>
        <w:t>•</w:t>
      </w:r>
      <w:r w:rsidRPr="004A0956">
        <w:rPr>
          <w:rFonts w:ascii="Times New Roman" w:eastAsia="Calibri" w:hAnsi="Times New Roman" w:cs="Times New Roman"/>
          <w:b w:val="0"/>
          <w:bCs w:val="0"/>
          <w:color w:val="auto"/>
          <w:sz w:val="24"/>
          <w:szCs w:val="24"/>
        </w:rPr>
        <w:tab/>
        <w:t>cheltuielile cu investițiile;</w:t>
      </w:r>
      <w:bookmarkEnd w:id="24"/>
    </w:p>
    <w:p w:rsidR="004A0956" w:rsidRPr="004A0956" w:rsidRDefault="004A0956" w:rsidP="004A0956">
      <w:pPr>
        <w:pStyle w:val="Heading1"/>
        <w:spacing w:before="0"/>
        <w:rPr>
          <w:rFonts w:ascii="Times New Roman" w:eastAsia="Calibri" w:hAnsi="Times New Roman" w:cs="Times New Roman"/>
          <w:b w:val="0"/>
          <w:bCs w:val="0"/>
          <w:color w:val="auto"/>
          <w:sz w:val="24"/>
          <w:szCs w:val="24"/>
        </w:rPr>
      </w:pPr>
      <w:bookmarkStart w:id="25" w:name="_Toc50366807"/>
      <w:r w:rsidRPr="004A0956">
        <w:rPr>
          <w:rFonts w:ascii="Times New Roman" w:eastAsia="Calibri" w:hAnsi="Times New Roman" w:cs="Times New Roman"/>
          <w:b w:val="0"/>
          <w:bCs w:val="0"/>
          <w:color w:val="auto"/>
          <w:sz w:val="24"/>
          <w:szCs w:val="24"/>
        </w:rPr>
        <w:t>•</w:t>
      </w:r>
      <w:r w:rsidRPr="004A0956">
        <w:rPr>
          <w:rFonts w:ascii="Times New Roman" w:eastAsia="Calibri" w:hAnsi="Times New Roman" w:cs="Times New Roman"/>
          <w:b w:val="0"/>
          <w:bCs w:val="0"/>
          <w:color w:val="auto"/>
          <w:sz w:val="24"/>
          <w:szCs w:val="24"/>
        </w:rPr>
        <w:tab/>
        <w:t>cheltuielile legate de cursuri de formare profesională finanțate prin alte programe;</w:t>
      </w:r>
      <w:bookmarkEnd w:id="25"/>
    </w:p>
    <w:p w:rsidR="004A0956" w:rsidRPr="004A0956" w:rsidRDefault="004A0956" w:rsidP="004A0956">
      <w:pPr>
        <w:pStyle w:val="Heading1"/>
        <w:spacing w:before="0"/>
        <w:rPr>
          <w:rFonts w:ascii="Times New Roman" w:eastAsia="Calibri" w:hAnsi="Times New Roman" w:cs="Times New Roman"/>
          <w:b w:val="0"/>
          <w:bCs w:val="0"/>
          <w:color w:val="auto"/>
          <w:sz w:val="24"/>
          <w:szCs w:val="24"/>
        </w:rPr>
      </w:pPr>
      <w:bookmarkStart w:id="26" w:name="_Toc50366808"/>
      <w:r w:rsidRPr="004A0956">
        <w:rPr>
          <w:rFonts w:ascii="Times New Roman" w:eastAsia="Calibri" w:hAnsi="Times New Roman" w:cs="Times New Roman"/>
          <w:b w:val="0"/>
          <w:bCs w:val="0"/>
          <w:color w:val="auto"/>
          <w:sz w:val="24"/>
          <w:szCs w:val="24"/>
        </w:rPr>
        <w:t>•</w:t>
      </w:r>
      <w:r w:rsidRPr="004A0956">
        <w:rPr>
          <w:rFonts w:ascii="Times New Roman" w:eastAsia="Calibri" w:hAnsi="Times New Roman" w:cs="Times New Roman"/>
          <w:b w:val="0"/>
          <w:bCs w:val="0"/>
          <w:color w:val="auto"/>
          <w:sz w:val="24"/>
          <w:szCs w:val="24"/>
        </w:rPr>
        <w:tab/>
        <w:t>cheltuielile  pentru activitățile de informare/ promovare a vinurilor de calitate finanțate din fonduri F.E.G.A;</w:t>
      </w:r>
      <w:bookmarkEnd w:id="26"/>
      <w:r w:rsidRPr="004A0956">
        <w:rPr>
          <w:rFonts w:ascii="Times New Roman" w:eastAsia="Calibri" w:hAnsi="Times New Roman" w:cs="Times New Roman"/>
          <w:b w:val="0"/>
          <w:bCs w:val="0"/>
          <w:color w:val="auto"/>
          <w:sz w:val="24"/>
          <w:szCs w:val="24"/>
        </w:rPr>
        <w:t xml:space="preserve"> </w:t>
      </w:r>
    </w:p>
    <w:p w:rsidR="004A0956" w:rsidRPr="004A0956" w:rsidRDefault="004A0956" w:rsidP="004A0956">
      <w:pPr>
        <w:pStyle w:val="Heading1"/>
        <w:spacing w:before="0"/>
        <w:rPr>
          <w:rFonts w:ascii="Times New Roman" w:eastAsia="Calibri" w:hAnsi="Times New Roman" w:cs="Times New Roman"/>
          <w:b w:val="0"/>
          <w:bCs w:val="0"/>
          <w:color w:val="auto"/>
          <w:sz w:val="24"/>
          <w:szCs w:val="24"/>
        </w:rPr>
      </w:pPr>
      <w:bookmarkStart w:id="27" w:name="_Toc50366809"/>
      <w:r w:rsidRPr="004A0956">
        <w:rPr>
          <w:rFonts w:ascii="Times New Roman" w:eastAsia="Calibri" w:hAnsi="Times New Roman" w:cs="Times New Roman"/>
          <w:b w:val="0"/>
          <w:bCs w:val="0"/>
          <w:color w:val="auto"/>
          <w:sz w:val="24"/>
          <w:szCs w:val="24"/>
        </w:rPr>
        <w:t>•</w:t>
      </w:r>
      <w:r w:rsidRPr="004A0956">
        <w:rPr>
          <w:rFonts w:ascii="Times New Roman" w:eastAsia="Calibri" w:hAnsi="Times New Roman" w:cs="Times New Roman"/>
          <w:b w:val="0"/>
          <w:bCs w:val="0"/>
          <w:color w:val="auto"/>
          <w:sz w:val="24"/>
          <w:szCs w:val="24"/>
        </w:rPr>
        <w:tab/>
        <w:t>cheltuielile pentru acțiunile de informare și de promovare referitoare la mărci comerciale;</w:t>
      </w:r>
      <w:bookmarkEnd w:id="27"/>
    </w:p>
    <w:p w:rsidR="004A0956" w:rsidRPr="004A0956" w:rsidRDefault="004A0956" w:rsidP="004A0956">
      <w:pPr>
        <w:pStyle w:val="Heading1"/>
        <w:spacing w:before="0"/>
        <w:rPr>
          <w:rFonts w:ascii="Times New Roman" w:eastAsia="Calibri" w:hAnsi="Times New Roman" w:cs="Times New Roman"/>
          <w:b w:val="0"/>
          <w:bCs w:val="0"/>
          <w:color w:val="auto"/>
          <w:sz w:val="24"/>
          <w:szCs w:val="24"/>
        </w:rPr>
      </w:pPr>
      <w:bookmarkStart w:id="28" w:name="_Toc50366810"/>
      <w:r w:rsidRPr="004A0956">
        <w:rPr>
          <w:rFonts w:ascii="Times New Roman" w:eastAsia="Calibri" w:hAnsi="Times New Roman" w:cs="Times New Roman"/>
          <w:b w:val="0"/>
          <w:bCs w:val="0"/>
          <w:color w:val="auto"/>
          <w:sz w:val="24"/>
          <w:szCs w:val="24"/>
        </w:rPr>
        <w:t>•</w:t>
      </w:r>
      <w:r w:rsidRPr="004A0956">
        <w:rPr>
          <w:rFonts w:ascii="Times New Roman" w:eastAsia="Calibri" w:hAnsi="Times New Roman" w:cs="Times New Roman"/>
          <w:b w:val="0"/>
          <w:bCs w:val="0"/>
          <w:color w:val="auto"/>
          <w:sz w:val="24"/>
          <w:szCs w:val="24"/>
        </w:rPr>
        <w:tab/>
        <w:t>cheltuielile care nu servesc exclusiv obiectivelor proiectului</w:t>
      </w:r>
      <w:bookmarkEnd w:id="28"/>
    </w:p>
    <w:p w:rsidR="00944792" w:rsidRPr="00B16597" w:rsidRDefault="00944792" w:rsidP="004A0956">
      <w:pPr>
        <w:pStyle w:val="Heading1"/>
        <w:rPr>
          <w:rStyle w:val="Heading1Char"/>
          <w:rFonts w:ascii="Times New Roman" w:hAnsi="Times New Roman" w:cs="Times New Roman"/>
        </w:rPr>
      </w:pPr>
      <w:bookmarkStart w:id="29" w:name="_Toc50366811"/>
      <w:r w:rsidRPr="00B16597">
        <w:rPr>
          <w:rStyle w:val="Heading1Char"/>
          <w:rFonts w:ascii="Times New Roman" w:hAnsi="Times New Roman" w:cs="Times New Roman"/>
        </w:rPr>
        <w:t>CAPITOLUL 7</w:t>
      </w:r>
      <w:bookmarkEnd w:id="29"/>
      <w:r w:rsidRPr="00B16597">
        <w:rPr>
          <w:rStyle w:val="Heading1Char"/>
          <w:rFonts w:ascii="Times New Roman" w:hAnsi="Times New Roman" w:cs="Times New Roman"/>
        </w:rPr>
        <w:t xml:space="preserve"> </w:t>
      </w:r>
    </w:p>
    <w:p w:rsidR="00944792" w:rsidRPr="00AF5240" w:rsidRDefault="00944792" w:rsidP="00DC59F0">
      <w:pPr>
        <w:pStyle w:val="Heading2"/>
        <w:rPr>
          <w:rFonts w:ascii="Times New Roman" w:hAnsi="Times New Roman" w:cs="Times New Roman"/>
          <w:sz w:val="24"/>
          <w:szCs w:val="24"/>
        </w:rPr>
      </w:pPr>
      <w:bookmarkStart w:id="30" w:name="_Toc50366812"/>
      <w:r w:rsidRPr="00AF5240">
        <w:rPr>
          <w:rFonts w:ascii="Times New Roman" w:hAnsi="Times New Roman" w:cs="Times New Roman"/>
          <w:sz w:val="24"/>
          <w:szCs w:val="24"/>
        </w:rPr>
        <w:t>SELECȚIA PROIECTELOR</w:t>
      </w:r>
      <w:bookmarkEnd w:id="30"/>
    </w:p>
    <w:p w:rsidR="00B97A12" w:rsidRPr="00553198" w:rsidRDefault="00B97A12" w:rsidP="00B97A12">
      <w:pPr>
        <w:jc w:val="both"/>
        <w:rPr>
          <w:rFonts w:ascii="Times New Roman" w:hAnsi="Times New Roman" w:cs="Times New Roman"/>
          <w:sz w:val="24"/>
          <w:szCs w:val="24"/>
        </w:rPr>
      </w:pPr>
      <w:r w:rsidRPr="00553198">
        <w:rPr>
          <w:rFonts w:ascii="Times New Roman" w:hAnsi="Times New Roman" w:cs="Times New Roman"/>
          <w:sz w:val="24"/>
          <w:szCs w:val="24"/>
        </w:rPr>
        <w:t>Verificarea Criteriilor de selecție se realizează pentru toate Cererile de finanțare declarate eligibile.</w:t>
      </w:r>
    </w:p>
    <w:p w:rsidR="00B97A12" w:rsidRPr="00553198" w:rsidRDefault="00B97A12" w:rsidP="00B97A12">
      <w:pPr>
        <w:jc w:val="both"/>
        <w:rPr>
          <w:rFonts w:ascii="Times New Roman" w:hAnsi="Times New Roman" w:cs="Times New Roman"/>
          <w:sz w:val="24"/>
          <w:szCs w:val="24"/>
        </w:rPr>
      </w:pPr>
      <w:r w:rsidRPr="00553198">
        <w:rPr>
          <w:rFonts w:ascii="Times New Roman" w:hAnsi="Times New Roman" w:cs="Times New Roman"/>
          <w:sz w:val="24"/>
          <w:szCs w:val="24"/>
        </w:rPr>
        <w:t>Evaluarea Criteriilor de selecție se face numai în baza documentelor depunse odata cu Cererea de finanțare.</w:t>
      </w:r>
    </w:p>
    <w:p w:rsidR="00F759CD" w:rsidRPr="00AF5240" w:rsidRDefault="00B97A12" w:rsidP="00B97A12">
      <w:pPr>
        <w:jc w:val="both"/>
        <w:rPr>
          <w:rFonts w:ascii="Times New Roman" w:hAnsi="Times New Roman" w:cs="Times New Roman"/>
          <w:sz w:val="24"/>
          <w:szCs w:val="24"/>
        </w:rPr>
      </w:pPr>
      <w:r w:rsidRPr="00553198">
        <w:rPr>
          <w:rFonts w:ascii="Times New Roman" w:hAnsi="Times New Roman" w:cs="Times New Roman"/>
          <w:sz w:val="24"/>
          <w:szCs w:val="24"/>
        </w:rPr>
        <w:t>Proiectele prin care se solicită finanţare prin GAL sunt supuse unui sistem de selecţie, în baza căruia fiecare proiect este punctat conform criteriilor de selecție:</w:t>
      </w:r>
    </w:p>
    <w:tbl>
      <w:tblPr>
        <w:tblStyle w:val="TableGrid"/>
        <w:tblW w:w="10173" w:type="dxa"/>
        <w:tblLayout w:type="fixed"/>
        <w:tblLook w:val="04A0" w:firstRow="1" w:lastRow="0" w:firstColumn="1" w:lastColumn="0" w:noHBand="0" w:noVBand="1"/>
      </w:tblPr>
      <w:tblGrid>
        <w:gridCol w:w="675"/>
        <w:gridCol w:w="4164"/>
        <w:gridCol w:w="3774"/>
        <w:gridCol w:w="1560"/>
      </w:tblGrid>
      <w:tr w:rsidR="0009149D" w:rsidRPr="00AF5240" w:rsidTr="00B651B6">
        <w:trPr>
          <w:trHeight w:val="560"/>
        </w:trPr>
        <w:tc>
          <w:tcPr>
            <w:tcW w:w="675" w:type="dxa"/>
            <w:shd w:val="clear" w:color="auto" w:fill="FABF8F" w:themeFill="accent6" w:themeFillTint="99"/>
          </w:tcPr>
          <w:tbl>
            <w:tblPr>
              <w:tblW w:w="1229" w:type="dxa"/>
              <w:tblBorders>
                <w:top w:val="nil"/>
                <w:left w:val="nil"/>
                <w:bottom w:val="nil"/>
                <w:right w:val="nil"/>
              </w:tblBorders>
              <w:tblLayout w:type="fixed"/>
              <w:tblLook w:val="0000" w:firstRow="0" w:lastRow="0" w:firstColumn="0" w:lastColumn="0" w:noHBand="0" w:noVBand="0"/>
            </w:tblPr>
            <w:tblGrid>
              <w:gridCol w:w="993"/>
              <w:gridCol w:w="236"/>
            </w:tblGrid>
            <w:tr w:rsidR="0009149D" w:rsidRPr="00AF5240" w:rsidTr="0009149D">
              <w:trPr>
                <w:trHeight w:val="441"/>
              </w:trPr>
              <w:tc>
                <w:tcPr>
                  <w:tcW w:w="993" w:type="dxa"/>
                </w:tcPr>
                <w:p w:rsidR="0009149D" w:rsidRPr="00AF5240" w:rsidRDefault="0009149D" w:rsidP="0009149D">
                  <w:pPr>
                    <w:pStyle w:val="Default"/>
                    <w:rPr>
                      <w:rFonts w:ascii="Times New Roman" w:hAnsi="Times New Roman" w:cs="Times New Roman"/>
                      <w:b/>
                      <w:bCs/>
                    </w:rPr>
                  </w:pPr>
                  <w:r w:rsidRPr="00AF5240">
                    <w:rPr>
                      <w:rFonts w:ascii="Times New Roman" w:hAnsi="Times New Roman" w:cs="Times New Roman"/>
                      <w:b/>
                      <w:bCs/>
                    </w:rPr>
                    <w:t xml:space="preserve">Nr. </w:t>
                  </w:r>
                </w:p>
                <w:p w:rsidR="0009149D" w:rsidRPr="00AF5240" w:rsidRDefault="0009149D" w:rsidP="0009149D">
                  <w:pPr>
                    <w:pStyle w:val="Default"/>
                    <w:rPr>
                      <w:rFonts w:ascii="Times New Roman" w:hAnsi="Times New Roman" w:cs="Times New Roman"/>
                    </w:rPr>
                  </w:pPr>
                  <w:r w:rsidRPr="00AF5240">
                    <w:rPr>
                      <w:rFonts w:ascii="Times New Roman" w:hAnsi="Times New Roman" w:cs="Times New Roman"/>
                      <w:b/>
                      <w:bCs/>
                    </w:rPr>
                    <w:t>crt.</w:t>
                  </w:r>
                </w:p>
              </w:tc>
              <w:tc>
                <w:tcPr>
                  <w:tcW w:w="236" w:type="dxa"/>
                </w:tcPr>
                <w:p w:rsidR="0009149D" w:rsidRPr="00AF5240" w:rsidRDefault="0009149D" w:rsidP="0009149D">
                  <w:pPr>
                    <w:pStyle w:val="Default"/>
                    <w:jc w:val="center"/>
                    <w:rPr>
                      <w:rFonts w:ascii="Times New Roman" w:hAnsi="Times New Roman" w:cs="Times New Roman"/>
                    </w:rPr>
                  </w:pPr>
                </w:p>
              </w:tc>
            </w:tr>
          </w:tbl>
          <w:p w:rsidR="0009149D" w:rsidRPr="00AF5240" w:rsidRDefault="0009149D" w:rsidP="0009149D">
            <w:pPr>
              <w:jc w:val="center"/>
              <w:rPr>
                <w:rFonts w:ascii="Times New Roman" w:hAnsi="Times New Roman" w:cs="Times New Roman"/>
                <w:bCs/>
                <w:sz w:val="24"/>
                <w:szCs w:val="24"/>
              </w:rPr>
            </w:pPr>
          </w:p>
        </w:tc>
        <w:tc>
          <w:tcPr>
            <w:tcW w:w="7938" w:type="dxa"/>
            <w:gridSpan w:val="2"/>
            <w:tcBorders>
              <w:bottom w:val="single" w:sz="4" w:space="0" w:color="auto"/>
            </w:tcBorders>
            <w:shd w:val="clear" w:color="auto" w:fill="FABF8F" w:themeFill="accent6" w:themeFillTint="99"/>
          </w:tcPr>
          <w:p w:rsidR="0009149D" w:rsidRPr="00AF5240" w:rsidRDefault="001942E8" w:rsidP="0009149D">
            <w:pPr>
              <w:jc w:val="center"/>
              <w:rPr>
                <w:rFonts w:ascii="Times New Roman" w:hAnsi="Times New Roman" w:cs="Times New Roman"/>
                <w:bCs/>
                <w:sz w:val="24"/>
                <w:szCs w:val="24"/>
              </w:rPr>
            </w:pPr>
            <w:r w:rsidRPr="00AF5240">
              <w:rPr>
                <w:rFonts w:ascii="Times New Roman" w:hAnsi="Times New Roman" w:cs="Times New Roman"/>
                <w:b/>
                <w:bCs/>
                <w:sz w:val="24"/>
                <w:szCs w:val="24"/>
              </w:rPr>
              <w:t>C</w:t>
            </w:r>
            <w:r w:rsidR="0009149D" w:rsidRPr="00AF5240">
              <w:rPr>
                <w:rFonts w:ascii="Times New Roman" w:hAnsi="Times New Roman" w:cs="Times New Roman"/>
                <w:b/>
                <w:bCs/>
                <w:sz w:val="24"/>
                <w:szCs w:val="24"/>
              </w:rPr>
              <w:t>riterii de selecție</w:t>
            </w:r>
          </w:p>
        </w:tc>
        <w:tc>
          <w:tcPr>
            <w:tcW w:w="1560" w:type="dxa"/>
            <w:tcBorders>
              <w:bottom w:val="single" w:sz="4" w:space="0" w:color="auto"/>
            </w:tcBorders>
            <w:shd w:val="clear" w:color="auto" w:fill="FABF8F" w:themeFill="accent6" w:themeFillTint="99"/>
          </w:tcPr>
          <w:tbl>
            <w:tblPr>
              <w:tblW w:w="0" w:type="auto"/>
              <w:tblBorders>
                <w:top w:val="nil"/>
                <w:left w:val="nil"/>
                <w:bottom w:val="nil"/>
                <w:right w:val="nil"/>
              </w:tblBorders>
              <w:tblLayout w:type="fixed"/>
              <w:tblLook w:val="0000" w:firstRow="0" w:lastRow="0" w:firstColumn="0" w:lastColumn="0" w:noHBand="0" w:noVBand="0"/>
            </w:tblPr>
            <w:tblGrid>
              <w:gridCol w:w="1168"/>
            </w:tblGrid>
            <w:tr w:rsidR="0009149D" w:rsidRPr="00AF5240" w:rsidTr="0009149D">
              <w:trPr>
                <w:trHeight w:val="441"/>
              </w:trPr>
              <w:tc>
                <w:tcPr>
                  <w:tcW w:w="1168" w:type="dxa"/>
                </w:tcPr>
                <w:p w:rsidR="0009149D" w:rsidRPr="00AF5240" w:rsidRDefault="0009149D" w:rsidP="0009149D">
                  <w:pPr>
                    <w:pStyle w:val="Default"/>
                    <w:jc w:val="center"/>
                    <w:rPr>
                      <w:rFonts w:ascii="Times New Roman" w:hAnsi="Times New Roman" w:cs="Times New Roman"/>
                    </w:rPr>
                  </w:pPr>
                  <w:r w:rsidRPr="00AF5240">
                    <w:rPr>
                      <w:rFonts w:ascii="Times New Roman" w:hAnsi="Times New Roman" w:cs="Times New Roman"/>
                      <w:b/>
                      <w:bCs/>
                    </w:rPr>
                    <w:t>Punctaj</w:t>
                  </w:r>
                </w:p>
              </w:tc>
            </w:tr>
          </w:tbl>
          <w:p w:rsidR="0009149D" w:rsidRPr="00AF5240" w:rsidRDefault="0009149D" w:rsidP="0009149D">
            <w:pPr>
              <w:jc w:val="center"/>
              <w:rPr>
                <w:rFonts w:ascii="Times New Roman" w:hAnsi="Times New Roman" w:cs="Times New Roman"/>
                <w:bCs/>
                <w:sz w:val="24"/>
                <w:szCs w:val="24"/>
              </w:rPr>
            </w:pPr>
          </w:p>
        </w:tc>
      </w:tr>
      <w:tr w:rsidR="000264CC" w:rsidRPr="00AF5240" w:rsidTr="000264CC">
        <w:trPr>
          <w:trHeight w:val="156"/>
        </w:trPr>
        <w:tc>
          <w:tcPr>
            <w:tcW w:w="675" w:type="dxa"/>
            <w:vMerge w:val="restart"/>
            <w:shd w:val="clear" w:color="auto" w:fill="auto"/>
          </w:tcPr>
          <w:p w:rsidR="000264CC" w:rsidRPr="00AF5240" w:rsidRDefault="000264CC" w:rsidP="0009149D">
            <w:pPr>
              <w:jc w:val="center"/>
              <w:rPr>
                <w:rFonts w:ascii="Times New Roman" w:hAnsi="Times New Roman" w:cs="Times New Roman"/>
                <w:b/>
                <w:bCs/>
                <w:color w:val="000000" w:themeColor="text1"/>
                <w:sz w:val="24"/>
                <w:szCs w:val="24"/>
              </w:rPr>
            </w:pPr>
            <w:r w:rsidRPr="00AF5240">
              <w:rPr>
                <w:rFonts w:ascii="Times New Roman" w:hAnsi="Times New Roman" w:cs="Times New Roman"/>
                <w:b/>
                <w:bCs/>
                <w:color w:val="000000" w:themeColor="text1"/>
                <w:sz w:val="24"/>
                <w:szCs w:val="24"/>
              </w:rPr>
              <w:t>1.</w:t>
            </w:r>
          </w:p>
        </w:tc>
        <w:tc>
          <w:tcPr>
            <w:tcW w:w="4164" w:type="dxa"/>
            <w:vMerge w:val="restart"/>
            <w:tcBorders>
              <w:right w:val="single" w:sz="4" w:space="0" w:color="auto"/>
            </w:tcBorders>
            <w:shd w:val="clear" w:color="auto" w:fill="auto"/>
          </w:tcPr>
          <w:p w:rsidR="000264CC" w:rsidRPr="00824B35" w:rsidRDefault="000264CC" w:rsidP="0009149D">
            <w:pPr>
              <w:pStyle w:val="Default"/>
              <w:jc w:val="both"/>
              <w:rPr>
                <w:rFonts w:ascii="Times New Roman" w:hAnsi="Times New Roman" w:cs="Times New Roman"/>
                <w:b/>
                <w:bCs/>
                <w:color w:val="000000" w:themeColor="text1"/>
              </w:rPr>
            </w:pPr>
            <w:r>
              <w:rPr>
                <w:rFonts w:ascii="Times New Roman" w:hAnsi="Times New Roman" w:cs="Times New Roman"/>
                <w:b/>
                <w:bCs/>
                <w:color w:val="000000" w:themeColor="text1"/>
              </w:rPr>
              <w:t>Suprafata deservita ( ha)</w:t>
            </w:r>
          </w:p>
        </w:tc>
        <w:tc>
          <w:tcPr>
            <w:tcW w:w="5334" w:type="dxa"/>
            <w:gridSpan w:val="2"/>
            <w:tcBorders>
              <w:left w:val="single" w:sz="4" w:space="0" w:color="auto"/>
              <w:bottom w:val="single" w:sz="4" w:space="0" w:color="auto"/>
            </w:tcBorders>
            <w:shd w:val="clear" w:color="auto" w:fill="auto"/>
          </w:tcPr>
          <w:p w:rsidR="000264CC" w:rsidRPr="00EA1527" w:rsidRDefault="000264CC" w:rsidP="00D23D72">
            <w:pPr>
              <w:jc w:val="center"/>
              <w:rPr>
                <w:rFonts w:ascii="Times New Roman" w:hAnsi="Times New Roman" w:cs="Times New Roman"/>
                <w:b/>
                <w:bCs/>
                <w:color w:val="000000" w:themeColor="text1"/>
                <w:sz w:val="24"/>
                <w:szCs w:val="24"/>
              </w:rPr>
            </w:pPr>
            <w:r w:rsidRPr="00EA1527">
              <w:rPr>
                <w:rFonts w:ascii="Times New Roman" w:hAnsi="Times New Roman" w:cs="Times New Roman"/>
                <w:b/>
                <w:bCs/>
                <w:color w:val="000000" w:themeColor="text1"/>
                <w:sz w:val="24"/>
                <w:szCs w:val="24"/>
              </w:rPr>
              <w:t>Maxim 50p</w:t>
            </w:r>
          </w:p>
        </w:tc>
      </w:tr>
      <w:tr w:rsidR="006E0EF3" w:rsidRPr="00AF5240" w:rsidTr="006E0EF3">
        <w:trPr>
          <w:trHeight w:val="217"/>
        </w:trPr>
        <w:tc>
          <w:tcPr>
            <w:tcW w:w="675" w:type="dxa"/>
            <w:vMerge/>
            <w:shd w:val="clear" w:color="auto" w:fill="auto"/>
          </w:tcPr>
          <w:p w:rsidR="006E0EF3" w:rsidRPr="00AF5240" w:rsidRDefault="006E0EF3" w:rsidP="0009149D">
            <w:pPr>
              <w:jc w:val="center"/>
              <w:rPr>
                <w:rFonts w:ascii="Times New Roman" w:hAnsi="Times New Roman" w:cs="Times New Roman"/>
                <w:b/>
                <w:bCs/>
                <w:color w:val="000000" w:themeColor="text1"/>
                <w:sz w:val="24"/>
                <w:szCs w:val="24"/>
              </w:rPr>
            </w:pPr>
          </w:p>
        </w:tc>
        <w:tc>
          <w:tcPr>
            <w:tcW w:w="4164" w:type="dxa"/>
            <w:vMerge/>
            <w:tcBorders>
              <w:right w:val="single" w:sz="4" w:space="0" w:color="auto"/>
            </w:tcBorders>
            <w:shd w:val="clear" w:color="auto" w:fill="auto"/>
          </w:tcPr>
          <w:p w:rsidR="006E0EF3" w:rsidRDefault="006E0EF3" w:rsidP="0009149D">
            <w:pPr>
              <w:pStyle w:val="Default"/>
              <w:jc w:val="both"/>
              <w:rPr>
                <w:rFonts w:ascii="Times New Roman" w:hAnsi="Times New Roman" w:cs="Times New Roman"/>
                <w:b/>
                <w:bCs/>
                <w:color w:val="000000" w:themeColor="text1"/>
              </w:rPr>
            </w:pPr>
          </w:p>
        </w:tc>
        <w:tc>
          <w:tcPr>
            <w:tcW w:w="3774" w:type="dxa"/>
            <w:tcBorders>
              <w:top w:val="single" w:sz="4" w:space="0" w:color="auto"/>
              <w:left w:val="single" w:sz="4" w:space="0" w:color="auto"/>
              <w:bottom w:val="single" w:sz="4" w:space="0" w:color="auto"/>
            </w:tcBorders>
            <w:shd w:val="clear" w:color="auto" w:fill="auto"/>
          </w:tcPr>
          <w:p w:rsidR="006E0EF3" w:rsidRPr="00EA1527" w:rsidRDefault="006E0EF3" w:rsidP="005B7A41">
            <w:pPr>
              <w:pStyle w:val="Default"/>
              <w:jc w:val="center"/>
              <w:rPr>
                <w:rFonts w:ascii="Times New Roman" w:hAnsi="Times New Roman" w:cs="Times New Roman"/>
                <w:bCs/>
                <w:color w:val="000000" w:themeColor="text1"/>
              </w:rPr>
            </w:pPr>
            <w:r w:rsidRPr="00EA1527">
              <w:rPr>
                <w:rFonts w:ascii="Times New Roman" w:hAnsi="Times New Roman" w:cs="Times New Roman"/>
                <w:bCs/>
                <w:color w:val="000000" w:themeColor="text1"/>
              </w:rPr>
              <w:t>180 ha</w:t>
            </w:r>
          </w:p>
        </w:tc>
        <w:tc>
          <w:tcPr>
            <w:tcW w:w="1560" w:type="dxa"/>
            <w:tcBorders>
              <w:top w:val="single" w:sz="4" w:space="0" w:color="auto"/>
              <w:bottom w:val="single" w:sz="4" w:space="0" w:color="auto"/>
            </w:tcBorders>
            <w:shd w:val="clear" w:color="auto" w:fill="auto"/>
          </w:tcPr>
          <w:p w:rsidR="006E0EF3" w:rsidRPr="00EA1527" w:rsidRDefault="006E0EF3" w:rsidP="00D23D72">
            <w:pPr>
              <w:jc w:val="center"/>
              <w:rPr>
                <w:rFonts w:ascii="Times New Roman" w:hAnsi="Times New Roman" w:cs="Times New Roman"/>
                <w:b/>
                <w:bCs/>
                <w:color w:val="000000" w:themeColor="text1"/>
                <w:sz w:val="24"/>
                <w:szCs w:val="24"/>
              </w:rPr>
            </w:pPr>
            <w:r w:rsidRPr="00EA1527">
              <w:rPr>
                <w:rFonts w:ascii="Times New Roman" w:hAnsi="Times New Roman" w:cs="Times New Roman"/>
                <w:b/>
                <w:bCs/>
                <w:color w:val="000000" w:themeColor="text1"/>
                <w:sz w:val="24"/>
                <w:szCs w:val="24"/>
              </w:rPr>
              <w:t>50p</w:t>
            </w:r>
          </w:p>
        </w:tc>
      </w:tr>
      <w:tr w:rsidR="006E0EF3" w:rsidRPr="00AF5240" w:rsidTr="006E0EF3">
        <w:trPr>
          <w:trHeight w:val="108"/>
        </w:trPr>
        <w:tc>
          <w:tcPr>
            <w:tcW w:w="675" w:type="dxa"/>
            <w:vMerge/>
            <w:shd w:val="clear" w:color="auto" w:fill="auto"/>
          </w:tcPr>
          <w:p w:rsidR="006E0EF3" w:rsidRPr="00AF5240" w:rsidRDefault="006E0EF3" w:rsidP="0009149D">
            <w:pPr>
              <w:jc w:val="center"/>
              <w:rPr>
                <w:rFonts w:ascii="Times New Roman" w:hAnsi="Times New Roman" w:cs="Times New Roman"/>
                <w:b/>
                <w:bCs/>
                <w:color w:val="000000" w:themeColor="text1"/>
                <w:sz w:val="24"/>
                <w:szCs w:val="24"/>
              </w:rPr>
            </w:pPr>
          </w:p>
        </w:tc>
        <w:tc>
          <w:tcPr>
            <w:tcW w:w="4164" w:type="dxa"/>
            <w:vMerge/>
            <w:tcBorders>
              <w:right w:val="single" w:sz="4" w:space="0" w:color="auto"/>
            </w:tcBorders>
            <w:shd w:val="clear" w:color="auto" w:fill="auto"/>
          </w:tcPr>
          <w:p w:rsidR="006E0EF3" w:rsidRDefault="006E0EF3" w:rsidP="0009149D">
            <w:pPr>
              <w:pStyle w:val="Default"/>
              <w:jc w:val="both"/>
              <w:rPr>
                <w:rFonts w:ascii="Times New Roman" w:hAnsi="Times New Roman" w:cs="Times New Roman"/>
                <w:b/>
                <w:bCs/>
                <w:color w:val="000000" w:themeColor="text1"/>
              </w:rPr>
            </w:pPr>
          </w:p>
        </w:tc>
        <w:tc>
          <w:tcPr>
            <w:tcW w:w="3774" w:type="dxa"/>
            <w:tcBorders>
              <w:top w:val="single" w:sz="4" w:space="0" w:color="auto"/>
              <w:left w:val="single" w:sz="4" w:space="0" w:color="auto"/>
              <w:bottom w:val="single" w:sz="4" w:space="0" w:color="auto"/>
              <w:right w:val="single" w:sz="4" w:space="0" w:color="auto"/>
            </w:tcBorders>
            <w:shd w:val="clear" w:color="auto" w:fill="auto"/>
          </w:tcPr>
          <w:p w:rsidR="006E0EF3" w:rsidRPr="00EA1527" w:rsidRDefault="005B7A41" w:rsidP="005B7A41">
            <w:pPr>
              <w:pStyle w:val="Default"/>
              <w:jc w:val="center"/>
              <w:rPr>
                <w:rFonts w:ascii="Times New Roman" w:hAnsi="Times New Roman" w:cs="Times New Roman"/>
                <w:bCs/>
                <w:color w:val="000000" w:themeColor="text1"/>
              </w:rPr>
            </w:pPr>
            <w:r w:rsidRPr="00EA1527">
              <w:rPr>
                <w:rFonts w:ascii="Times New Roman" w:hAnsi="Times New Roman" w:cs="Times New Roman"/>
                <w:bCs/>
                <w:color w:val="000000" w:themeColor="text1"/>
              </w:rPr>
              <w:t>Sub 180</w:t>
            </w:r>
            <w:r w:rsidR="006E0EF3" w:rsidRPr="00EA1527">
              <w:rPr>
                <w:rFonts w:ascii="Times New Roman" w:hAnsi="Times New Roman" w:cs="Times New Roman"/>
                <w:bCs/>
                <w:color w:val="000000" w:themeColor="text1"/>
              </w:rPr>
              <w:t xml:space="preserve"> ha</w:t>
            </w:r>
          </w:p>
        </w:tc>
        <w:tc>
          <w:tcPr>
            <w:tcW w:w="1560" w:type="dxa"/>
            <w:tcBorders>
              <w:top w:val="single" w:sz="4" w:space="0" w:color="auto"/>
              <w:left w:val="single" w:sz="4" w:space="0" w:color="auto"/>
              <w:bottom w:val="single" w:sz="4" w:space="0" w:color="auto"/>
            </w:tcBorders>
            <w:shd w:val="clear" w:color="auto" w:fill="auto"/>
          </w:tcPr>
          <w:p w:rsidR="006E0EF3" w:rsidRPr="00EA1527" w:rsidRDefault="005B7A41" w:rsidP="00D23D72">
            <w:pPr>
              <w:jc w:val="center"/>
              <w:rPr>
                <w:rFonts w:ascii="Times New Roman" w:hAnsi="Times New Roman" w:cs="Times New Roman"/>
                <w:b/>
                <w:bCs/>
                <w:color w:val="000000" w:themeColor="text1"/>
                <w:sz w:val="24"/>
                <w:szCs w:val="24"/>
              </w:rPr>
            </w:pPr>
            <w:r w:rsidRPr="00EA1527">
              <w:rPr>
                <w:rFonts w:ascii="Times New Roman" w:hAnsi="Times New Roman" w:cs="Times New Roman"/>
                <w:b/>
                <w:bCs/>
                <w:color w:val="000000" w:themeColor="text1"/>
                <w:sz w:val="24"/>
                <w:szCs w:val="24"/>
              </w:rPr>
              <w:t>30p</w:t>
            </w:r>
          </w:p>
        </w:tc>
      </w:tr>
      <w:tr w:rsidR="000264CC" w:rsidRPr="00AF5240" w:rsidTr="000264CC">
        <w:trPr>
          <w:trHeight w:val="156"/>
        </w:trPr>
        <w:tc>
          <w:tcPr>
            <w:tcW w:w="10173" w:type="dxa"/>
            <w:gridSpan w:val="4"/>
            <w:shd w:val="clear" w:color="auto" w:fill="auto"/>
          </w:tcPr>
          <w:p w:rsidR="000264CC" w:rsidRPr="00EA1527" w:rsidRDefault="000264CC" w:rsidP="000264CC">
            <w:pPr>
              <w:jc w:val="center"/>
              <w:rPr>
                <w:rFonts w:ascii="Times New Roman" w:hAnsi="Times New Roman" w:cs="Times New Roman"/>
                <w:b/>
                <w:bCs/>
                <w:color w:val="000000" w:themeColor="text1"/>
                <w:sz w:val="24"/>
                <w:szCs w:val="24"/>
              </w:rPr>
            </w:pPr>
            <w:r w:rsidRPr="00EA1527">
              <w:rPr>
                <w:rFonts w:ascii="Times New Roman" w:hAnsi="Times New Roman" w:cs="Times New Roman"/>
                <w:b/>
                <w:bCs/>
                <w:color w:val="000000" w:themeColor="text1"/>
                <w:sz w:val="24"/>
                <w:szCs w:val="24"/>
              </w:rPr>
              <w:t xml:space="preserve">Se verifică Cererea de finanțare/ Indicatori specifici </w:t>
            </w:r>
          </w:p>
        </w:tc>
      </w:tr>
      <w:tr w:rsidR="000264CC" w:rsidRPr="00AF5240" w:rsidTr="000264CC">
        <w:trPr>
          <w:trHeight w:val="240"/>
        </w:trPr>
        <w:tc>
          <w:tcPr>
            <w:tcW w:w="675" w:type="dxa"/>
            <w:vMerge w:val="restart"/>
            <w:tcBorders>
              <w:top w:val="single" w:sz="4" w:space="0" w:color="auto"/>
            </w:tcBorders>
          </w:tcPr>
          <w:p w:rsidR="000264CC" w:rsidRPr="00D23D72" w:rsidRDefault="000264CC" w:rsidP="0009149D">
            <w:pPr>
              <w:jc w:val="center"/>
              <w:rPr>
                <w:rFonts w:ascii="Times New Roman" w:hAnsi="Times New Roman" w:cs="Times New Roman"/>
                <w:b/>
                <w:bCs/>
                <w:sz w:val="24"/>
                <w:szCs w:val="24"/>
              </w:rPr>
            </w:pPr>
            <w:r w:rsidRPr="00D23D72">
              <w:rPr>
                <w:rFonts w:ascii="Times New Roman" w:hAnsi="Times New Roman" w:cs="Times New Roman"/>
                <w:b/>
                <w:bCs/>
                <w:sz w:val="24"/>
                <w:szCs w:val="24"/>
              </w:rPr>
              <w:t>2.</w:t>
            </w:r>
          </w:p>
        </w:tc>
        <w:tc>
          <w:tcPr>
            <w:tcW w:w="4164" w:type="dxa"/>
            <w:vMerge w:val="restart"/>
            <w:tcBorders>
              <w:top w:val="single" w:sz="4" w:space="0" w:color="auto"/>
              <w:right w:val="single" w:sz="4" w:space="0" w:color="auto"/>
            </w:tcBorders>
          </w:tcPr>
          <w:p w:rsidR="000264CC" w:rsidRPr="00824B35" w:rsidRDefault="004123A3" w:rsidP="00B450DB">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Numărul </w:t>
            </w:r>
            <w:r w:rsidR="000264CC" w:rsidRPr="00824B35">
              <w:rPr>
                <w:rFonts w:ascii="Times New Roman" w:hAnsi="Times New Roman" w:cs="Times New Roman"/>
                <w:b/>
                <w:bCs/>
                <w:sz w:val="24"/>
                <w:szCs w:val="24"/>
              </w:rPr>
              <w:t>de localități care vor beneficia de rezultatele studiului</w:t>
            </w:r>
          </w:p>
        </w:tc>
        <w:tc>
          <w:tcPr>
            <w:tcW w:w="5334" w:type="dxa"/>
            <w:gridSpan w:val="2"/>
            <w:tcBorders>
              <w:top w:val="single" w:sz="4" w:space="0" w:color="auto"/>
              <w:left w:val="single" w:sz="4" w:space="0" w:color="auto"/>
              <w:bottom w:val="single" w:sz="4" w:space="0" w:color="auto"/>
            </w:tcBorders>
          </w:tcPr>
          <w:p w:rsidR="000264CC" w:rsidRPr="00EA1527" w:rsidRDefault="000264CC" w:rsidP="00D23D72">
            <w:pPr>
              <w:jc w:val="center"/>
              <w:rPr>
                <w:rFonts w:ascii="Times New Roman" w:hAnsi="Times New Roman" w:cs="Times New Roman"/>
                <w:b/>
                <w:bCs/>
                <w:sz w:val="24"/>
                <w:szCs w:val="24"/>
              </w:rPr>
            </w:pPr>
            <w:r w:rsidRPr="00EA1527">
              <w:rPr>
                <w:rFonts w:ascii="Times New Roman" w:hAnsi="Times New Roman" w:cs="Times New Roman"/>
                <w:b/>
                <w:bCs/>
                <w:sz w:val="24"/>
                <w:szCs w:val="24"/>
              </w:rPr>
              <w:t>Maxim 30 p</w:t>
            </w:r>
          </w:p>
        </w:tc>
      </w:tr>
      <w:tr w:rsidR="000264CC" w:rsidRPr="00AF5240" w:rsidTr="00D23D72">
        <w:trPr>
          <w:trHeight w:val="240"/>
        </w:trPr>
        <w:tc>
          <w:tcPr>
            <w:tcW w:w="675" w:type="dxa"/>
            <w:vMerge/>
          </w:tcPr>
          <w:p w:rsidR="000264CC" w:rsidRPr="00AF5240" w:rsidRDefault="000264CC" w:rsidP="0009149D">
            <w:pPr>
              <w:jc w:val="center"/>
              <w:rPr>
                <w:rFonts w:ascii="Times New Roman" w:hAnsi="Times New Roman" w:cs="Times New Roman"/>
                <w:bCs/>
                <w:sz w:val="24"/>
                <w:szCs w:val="24"/>
              </w:rPr>
            </w:pPr>
          </w:p>
        </w:tc>
        <w:tc>
          <w:tcPr>
            <w:tcW w:w="4164" w:type="dxa"/>
            <w:vMerge/>
            <w:tcBorders>
              <w:right w:val="single" w:sz="4" w:space="0" w:color="auto"/>
            </w:tcBorders>
          </w:tcPr>
          <w:p w:rsidR="000264CC" w:rsidRPr="00824B35" w:rsidRDefault="000264CC" w:rsidP="00B450DB">
            <w:pPr>
              <w:autoSpaceDE w:val="0"/>
              <w:autoSpaceDN w:val="0"/>
              <w:adjustRightInd w:val="0"/>
              <w:jc w:val="both"/>
              <w:rPr>
                <w:rFonts w:ascii="Times New Roman" w:hAnsi="Times New Roman" w:cs="Times New Roman"/>
                <w:b/>
                <w:bCs/>
                <w:sz w:val="24"/>
                <w:szCs w:val="24"/>
              </w:rPr>
            </w:pPr>
          </w:p>
        </w:tc>
        <w:tc>
          <w:tcPr>
            <w:tcW w:w="3774" w:type="dxa"/>
            <w:tcBorders>
              <w:top w:val="single" w:sz="4" w:space="0" w:color="auto"/>
              <w:left w:val="single" w:sz="4" w:space="0" w:color="auto"/>
              <w:bottom w:val="single" w:sz="4" w:space="0" w:color="auto"/>
            </w:tcBorders>
          </w:tcPr>
          <w:p w:rsidR="000264CC" w:rsidRPr="00EA1527" w:rsidRDefault="000264CC" w:rsidP="00D23D72">
            <w:pPr>
              <w:autoSpaceDE w:val="0"/>
              <w:autoSpaceDN w:val="0"/>
              <w:adjustRightInd w:val="0"/>
              <w:jc w:val="center"/>
              <w:rPr>
                <w:rFonts w:ascii="Times New Roman" w:hAnsi="Times New Roman" w:cs="Times New Roman"/>
                <w:bCs/>
                <w:sz w:val="24"/>
                <w:szCs w:val="24"/>
              </w:rPr>
            </w:pPr>
            <w:r w:rsidRPr="00EA1527">
              <w:rPr>
                <w:rFonts w:ascii="Times New Roman" w:hAnsi="Times New Roman" w:cs="Times New Roman"/>
                <w:bCs/>
                <w:sz w:val="24"/>
                <w:szCs w:val="24"/>
              </w:rPr>
              <w:t>17 localități</w:t>
            </w:r>
          </w:p>
        </w:tc>
        <w:tc>
          <w:tcPr>
            <w:tcW w:w="1560" w:type="dxa"/>
            <w:tcBorders>
              <w:top w:val="single" w:sz="4" w:space="0" w:color="auto"/>
              <w:bottom w:val="single" w:sz="4" w:space="0" w:color="auto"/>
            </w:tcBorders>
          </w:tcPr>
          <w:p w:rsidR="000264CC" w:rsidRPr="00EA1527" w:rsidRDefault="000264CC" w:rsidP="00D23D72">
            <w:pPr>
              <w:jc w:val="center"/>
              <w:rPr>
                <w:rFonts w:ascii="Times New Roman" w:hAnsi="Times New Roman" w:cs="Times New Roman"/>
                <w:b/>
                <w:bCs/>
                <w:sz w:val="24"/>
                <w:szCs w:val="24"/>
              </w:rPr>
            </w:pPr>
            <w:r w:rsidRPr="00EA1527">
              <w:rPr>
                <w:rFonts w:ascii="Times New Roman" w:hAnsi="Times New Roman" w:cs="Times New Roman"/>
                <w:b/>
                <w:bCs/>
                <w:sz w:val="24"/>
                <w:szCs w:val="24"/>
              </w:rPr>
              <w:t>30p</w:t>
            </w:r>
          </w:p>
        </w:tc>
      </w:tr>
      <w:tr w:rsidR="000264CC" w:rsidRPr="00AF5240" w:rsidTr="000264CC">
        <w:trPr>
          <w:trHeight w:val="312"/>
        </w:trPr>
        <w:tc>
          <w:tcPr>
            <w:tcW w:w="675" w:type="dxa"/>
            <w:vMerge/>
          </w:tcPr>
          <w:p w:rsidR="000264CC" w:rsidRDefault="000264CC" w:rsidP="0009149D">
            <w:pPr>
              <w:jc w:val="center"/>
              <w:rPr>
                <w:rFonts w:ascii="Times New Roman" w:hAnsi="Times New Roman" w:cs="Times New Roman"/>
                <w:bCs/>
                <w:sz w:val="24"/>
                <w:szCs w:val="24"/>
              </w:rPr>
            </w:pPr>
          </w:p>
        </w:tc>
        <w:tc>
          <w:tcPr>
            <w:tcW w:w="4164" w:type="dxa"/>
            <w:vMerge/>
            <w:tcBorders>
              <w:right w:val="single" w:sz="4" w:space="0" w:color="auto"/>
            </w:tcBorders>
          </w:tcPr>
          <w:p w:rsidR="000264CC" w:rsidRDefault="000264CC" w:rsidP="00B450DB">
            <w:pPr>
              <w:autoSpaceDE w:val="0"/>
              <w:autoSpaceDN w:val="0"/>
              <w:adjustRightInd w:val="0"/>
              <w:jc w:val="both"/>
              <w:rPr>
                <w:rFonts w:ascii="Times New Roman" w:hAnsi="Times New Roman" w:cs="Times New Roman"/>
                <w:bCs/>
                <w:sz w:val="24"/>
                <w:szCs w:val="24"/>
              </w:rPr>
            </w:pPr>
          </w:p>
        </w:tc>
        <w:tc>
          <w:tcPr>
            <w:tcW w:w="3774" w:type="dxa"/>
            <w:tcBorders>
              <w:top w:val="single" w:sz="4" w:space="0" w:color="auto"/>
              <w:left w:val="single" w:sz="4" w:space="0" w:color="auto"/>
              <w:bottom w:val="single" w:sz="4" w:space="0" w:color="auto"/>
            </w:tcBorders>
          </w:tcPr>
          <w:p w:rsidR="000264CC" w:rsidRPr="00EA1527" w:rsidRDefault="005B7A41" w:rsidP="00D23D72">
            <w:pPr>
              <w:autoSpaceDE w:val="0"/>
              <w:autoSpaceDN w:val="0"/>
              <w:adjustRightInd w:val="0"/>
              <w:jc w:val="center"/>
              <w:rPr>
                <w:rFonts w:ascii="Times New Roman" w:hAnsi="Times New Roman" w:cs="Times New Roman"/>
                <w:bCs/>
                <w:sz w:val="24"/>
                <w:szCs w:val="24"/>
              </w:rPr>
            </w:pPr>
            <w:r w:rsidRPr="00EA1527">
              <w:rPr>
                <w:rFonts w:ascii="Times New Roman" w:hAnsi="Times New Roman" w:cs="Times New Roman"/>
                <w:bCs/>
                <w:sz w:val="24"/>
                <w:szCs w:val="24"/>
              </w:rPr>
              <w:t>Mai puțin de 17</w:t>
            </w:r>
            <w:r w:rsidR="000264CC" w:rsidRPr="00EA1527">
              <w:rPr>
                <w:rFonts w:ascii="Times New Roman" w:hAnsi="Times New Roman" w:cs="Times New Roman"/>
                <w:bCs/>
                <w:sz w:val="24"/>
                <w:szCs w:val="24"/>
              </w:rPr>
              <w:t xml:space="preserve"> localități</w:t>
            </w:r>
          </w:p>
        </w:tc>
        <w:tc>
          <w:tcPr>
            <w:tcW w:w="1560" w:type="dxa"/>
            <w:tcBorders>
              <w:top w:val="single" w:sz="4" w:space="0" w:color="auto"/>
            </w:tcBorders>
          </w:tcPr>
          <w:p w:rsidR="000264CC" w:rsidRPr="00EA1527" w:rsidRDefault="005B7A41" w:rsidP="00D23D72">
            <w:pPr>
              <w:jc w:val="center"/>
              <w:rPr>
                <w:rFonts w:ascii="Times New Roman" w:hAnsi="Times New Roman" w:cs="Times New Roman"/>
                <w:b/>
                <w:bCs/>
                <w:sz w:val="24"/>
                <w:szCs w:val="24"/>
              </w:rPr>
            </w:pPr>
            <w:r w:rsidRPr="00EA1527">
              <w:rPr>
                <w:rFonts w:ascii="Times New Roman" w:hAnsi="Times New Roman" w:cs="Times New Roman"/>
                <w:b/>
                <w:bCs/>
                <w:sz w:val="24"/>
                <w:szCs w:val="24"/>
              </w:rPr>
              <w:t>1</w:t>
            </w:r>
            <w:r w:rsidR="000264CC" w:rsidRPr="00EA1527">
              <w:rPr>
                <w:rFonts w:ascii="Times New Roman" w:hAnsi="Times New Roman" w:cs="Times New Roman"/>
                <w:b/>
                <w:bCs/>
                <w:sz w:val="24"/>
                <w:szCs w:val="24"/>
              </w:rPr>
              <w:t>0p</w:t>
            </w:r>
          </w:p>
        </w:tc>
      </w:tr>
      <w:tr w:rsidR="000264CC" w:rsidRPr="00AF5240" w:rsidTr="000264CC">
        <w:trPr>
          <w:trHeight w:val="168"/>
        </w:trPr>
        <w:tc>
          <w:tcPr>
            <w:tcW w:w="675" w:type="dxa"/>
            <w:vMerge/>
          </w:tcPr>
          <w:p w:rsidR="000264CC" w:rsidRDefault="000264CC" w:rsidP="0009149D">
            <w:pPr>
              <w:jc w:val="center"/>
              <w:rPr>
                <w:rFonts w:ascii="Times New Roman" w:hAnsi="Times New Roman" w:cs="Times New Roman"/>
                <w:bCs/>
                <w:sz w:val="24"/>
                <w:szCs w:val="24"/>
              </w:rPr>
            </w:pPr>
          </w:p>
        </w:tc>
        <w:tc>
          <w:tcPr>
            <w:tcW w:w="7938" w:type="dxa"/>
            <w:gridSpan w:val="2"/>
            <w:tcBorders>
              <w:top w:val="single" w:sz="4" w:space="0" w:color="auto"/>
              <w:bottom w:val="nil"/>
              <w:right w:val="nil"/>
            </w:tcBorders>
          </w:tcPr>
          <w:p w:rsidR="000264CC" w:rsidRPr="002D4812" w:rsidRDefault="000264CC" w:rsidP="000264CC">
            <w:pPr>
              <w:autoSpaceDE w:val="0"/>
              <w:autoSpaceDN w:val="0"/>
              <w:adjustRightInd w:val="0"/>
              <w:jc w:val="center"/>
              <w:rPr>
                <w:rFonts w:ascii="Times New Roman" w:hAnsi="Times New Roman" w:cs="Times New Roman"/>
                <w:b/>
                <w:bCs/>
                <w:sz w:val="24"/>
                <w:szCs w:val="24"/>
              </w:rPr>
            </w:pPr>
            <w:r w:rsidRPr="002D4812">
              <w:rPr>
                <w:rFonts w:ascii="Times New Roman" w:hAnsi="Times New Roman" w:cs="Times New Roman"/>
                <w:b/>
                <w:bCs/>
                <w:sz w:val="24"/>
                <w:szCs w:val="24"/>
              </w:rPr>
              <w:t>Se verfică Cererea de Finațare</w:t>
            </w:r>
          </w:p>
        </w:tc>
        <w:tc>
          <w:tcPr>
            <w:tcW w:w="1560" w:type="dxa"/>
            <w:vMerge w:val="restart"/>
            <w:tcBorders>
              <w:left w:val="nil"/>
            </w:tcBorders>
          </w:tcPr>
          <w:p w:rsidR="000264CC" w:rsidRDefault="000264CC" w:rsidP="00D23D72">
            <w:pPr>
              <w:jc w:val="center"/>
              <w:rPr>
                <w:rFonts w:ascii="Times New Roman" w:hAnsi="Times New Roman" w:cs="Times New Roman"/>
                <w:b/>
                <w:bCs/>
                <w:sz w:val="24"/>
                <w:szCs w:val="24"/>
              </w:rPr>
            </w:pPr>
          </w:p>
        </w:tc>
      </w:tr>
      <w:tr w:rsidR="000264CC" w:rsidRPr="00AF5240" w:rsidTr="000264CC">
        <w:trPr>
          <w:trHeight w:val="144"/>
        </w:trPr>
        <w:tc>
          <w:tcPr>
            <w:tcW w:w="675" w:type="dxa"/>
            <w:vMerge/>
          </w:tcPr>
          <w:p w:rsidR="000264CC" w:rsidRDefault="000264CC" w:rsidP="0009149D">
            <w:pPr>
              <w:jc w:val="center"/>
              <w:rPr>
                <w:rFonts w:ascii="Times New Roman" w:hAnsi="Times New Roman" w:cs="Times New Roman"/>
                <w:bCs/>
                <w:sz w:val="24"/>
                <w:szCs w:val="24"/>
              </w:rPr>
            </w:pPr>
          </w:p>
        </w:tc>
        <w:tc>
          <w:tcPr>
            <w:tcW w:w="7938" w:type="dxa"/>
            <w:gridSpan w:val="2"/>
            <w:tcBorders>
              <w:top w:val="nil"/>
              <w:bottom w:val="single" w:sz="4" w:space="0" w:color="auto"/>
              <w:right w:val="nil"/>
            </w:tcBorders>
          </w:tcPr>
          <w:p w:rsidR="000264CC" w:rsidRDefault="000264CC" w:rsidP="00D23D72">
            <w:pPr>
              <w:autoSpaceDE w:val="0"/>
              <w:autoSpaceDN w:val="0"/>
              <w:adjustRightInd w:val="0"/>
              <w:jc w:val="center"/>
              <w:rPr>
                <w:rFonts w:ascii="Times New Roman" w:hAnsi="Times New Roman" w:cs="Times New Roman"/>
                <w:bCs/>
                <w:sz w:val="24"/>
                <w:szCs w:val="24"/>
              </w:rPr>
            </w:pPr>
          </w:p>
        </w:tc>
        <w:tc>
          <w:tcPr>
            <w:tcW w:w="1560" w:type="dxa"/>
            <w:vMerge/>
            <w:tcBorders>
              <w:left w:val="nil"/>
              <w:bottom w:val="single" w:sz="4" w:space="0" w:color="auto"/>
            </w:tcBorders>
          </w:tcPr>
          <w:p w:rsidR="000264CC" w:rsidRDefault="000264CC" w:rsidP="00D23D72">
            <w:pPr>
              <w:jc w:val="center"/>
              <w:rPr>
                <w:rFonts w:ascii="Times New Roman" w:hAnsi="Times New Roman" w:cs="Times New Roman"/>
                <w:b/>
                <w:bCs/>
                <w:sz w:val="24"/>
                <w:szCs w:val="24"/>
              </w:rPr>
            </w:pPr>
          </w:p>
        </w:tc>
      </w:tr>
      <w:tr w:rsidR="000264CC" w:rsidRPr="00AF5240" w:rsidTr="000264CC">
        <w:trPr>
          <w:trHeight w:val="312"/>
        </w:trPr>
        <w:tc>
          <w:tcPr>
            <w:tcW w:w="675" w:type="dxa"/>
            <w:vMerge/>
            <w:tcBorders>
              <w:bottom w:val="single" w:sz="4" w:space="0" w:color="auto"/>
            </w:tcBorders>
          </w:tcPr>
          <w:p w:rsidR="000264CC" w:rsidRDefault="000264CC" w:rsidP="0009149D">
            <w:pPr>
              <w:jc w:val="center"/>
              <w:rPr>
                <w:rFonts w:ascii="Times New Roman" w:hAnsi="Times New Roman" w:cs="Times New Roman"/>
                <w:bCs/>
                <w:sz w:val="24"/>
                <w:szCs w:val="24"/>
              </w:rPr>
            </w:pPr>
          </w:p>
        </w:tc>
        <w:tc>
          <w:tcPr>
            <w:tcW w:w="4164" w:type="dxa"/>
            <w:tcBorders>
              <w:top w:val="single" w:sz="4" w:space="0" w:color="auto"/>
              <w:bottom w:val="single" w:sz="4" w:space="0" w:color="auto"/>
              <w:right w:val="single" w:sz="4" w:space="0" w:color="auto"/>
            </w:tcBorders>
          </w:tcPr>
          <w:p w:rsidR="000264CC" w:rsidRDefault="000264CC" w:rsidP="00B450DB">
            <w:pPr>
              <w:autoSpaceDE w:val="0"/>
              <w:autoSpaceDN w:val="0"/>
              <w:adjustRightInd w:val="0"/>
              <w:jc w:val="both"/>
              <w:rPr>
                <w:rFonts w:ascii="Times New Roman" w:hAnsi="Times New Roman" w:cs="Times New Roman"/>
                <w:bCs/>
                <w:sz w:val="24"/>
                <w:szCs w:val="24"/>
              </w:rPr>
            </w:pPr>
          </w:p>
        </w:tc>
        <w:tc>
          <w:tcPr>
            <w:tcW w:w="5334" w:type="dxa"/>
            <w:gridSpan w:val="2"/>
            <w:tcBorders>
              <w:top w:val="single" w:sz="4" w:space="0" w:color="auto"/>
              <w:left w:val="single" w:sz="4" w:space="0" w:color="auto"/>
              <w:bottom w:val="single" w:sz="4" w:space="0" w:color="auto"/>
            </w:tcBorders>
          </w:tcPr>
          <w:p w:rsidR="000264CC" w:rsidRDefault="000264CC" w:rsidP="00D23D72">
            <w:pPr>
              <w:jc w:val="center"/>
              <w:rPr>
                <w:rFonts w:ascii="Times New Roman" w:hAnsi="Times New Roman" w:cs="Times New Roman"/>
                <w:b/>
                <w:bCs/>
                <w:sz w:val="24"/>
                <w:szCs w:val="24"/>
              </w:rPr>
            </w:pPr>
            <w:r>
              <w:rPr>
                <w:rFonts w:ascii="Times New Roman" w:hAnsi="Times New Roman" w:cs="Times New Roman"/>
                <w:b/>
                <w:bCs/>
                <w:sz w:val="24"/>
                <w:szCs w:val="24"/>
              </w:rPr>
              <w:t>Maxim 20p</w:t>
            </w:r>
          </w:p>
        </w:tc>
      </w:tr>
      <w:tr w:rsidR="00D23D72" w:rsidRPr="00AF5240" w:rsidTr="00D23D72">
        <w:trPr>
          <w:trHeight w:val="216"/>
        </w:trPr>
        <w:tc>
          <w:tcPr>
            <w:tcW w:w="675" w:type="dxa"/>
            <w:vMerge w:val="restart"/>
            <w:tcBorders>
              <w:top w:val="single" w:sz="4" w:space="0" w:color="auto"/>
            </w:tcBorders>
          </w:tcPr>
          <w:p w:rsidR="00D23D72" w:rsidRPr="00D23D72" w:rsidRDefault="00D23D72" w:rsidP="0009149D">
            <w:pPr>
              <w:jc w:val="center"/>
              <w:rPr>
                <w:rFonts w:ascii="Times New Roman" w:hAnsi="Times New Roman" w:cs="Times New Roman"/>
                <w:b/>
                <w:bCs/>
                <w:sz w:val="24"/>
                <w:szCs w:val="24"/>
              </w:rPr>
            </w:pPr>
            <w:r w:rsidRPr="00D23D72">
              <w:rPr>
                <w:rFonts w:ascii="Times New Roman" w:hAnsi="Times New Roman" w:cs="Times New Roman"/>
                <w:b/>
                <w:bCs/>
                <w:sz w:val="24"/>
                <w:szCs w:val="24"/>
              </w:rPr>
              <w:t>3.</w:t>
            </w:r>
          </w:p>
        </w:tc>
        <w:tc>
          <w:tcPr>
            <w:tcW w:w="4164" w:type="dxa"/>
            <w:vMerge w:val="restart"/>
            <w:tcBorders>
              <w:top w:val="single" w:sz="4" w:space="0" w:color="auto"/>
              <w:right w:val="single" w:sz="4" w:space="0" w:color="auto"/>
            </w:tcBorders>
          </w:tcPr>
          <w:p w:rsidR="00D23D72" w:rsidRPr="00824B35" w:rsidRDefault="00D23D72" w:rsidP="00B450DB">
            <w:pPr>
              <w:autoSpaceDE w:val="0"/>
              <w:autoSpaceDN w:val="0"/>
              <w:adjustRightInd w:val="0"/>
              <w:jc w:val="both"/>
              <w:rPr>
                <w:rFonts w:ascii="Times New Roman" w:eastAsiaTheme="minorHAnsi" w:hAnsi="Times New Roman" w:cs="Times New Roman"/>
                <w:b/>
                <w:sz w:val="24"/>
                <w:szCs w:val="24"/>
              </w:rPr>
            </w:pPr>
            <w:r w:rsidRPr="00824B35">
              <w:rPr>
                <w:rFonts w:ascii="Times New Roman" w:hAnsi="Times New Roman" w:cs="Times New Roman"/>
                <w:b/>
                <w:bCs/>
                <w:sz w:val="24"/>
                <w:szCs w:val="24"/>
              </w:rPr>
              <w:t>Numărul  de localități care vor beneficia de acțiuni de informare și conștientizare</w:t>
            </w:r>
          </w:p>
        </w:tc>
        <w:tc>
          <w:tcPr>
            <w:tcW w:w="3774" w:type="dxa"/>
            <w:tcBorders>
              <w:top w:val="single" w:sz="4" w:space="0" w:color="auto"/>
              <w:left w:val="single" w:sz="4" w:space="0" w:color="auto"/>
              <w:bottom w:val="single" w:sz="4" w:space="0" w:color="auto"/>
            </w:tcBorders>
          </w:tcPr>
          <w:p w:rsidR="00D23D72" w:rsidRPr="00B450DB" w:rsidRDefault="00D23D72" w:rsidP="00D23D72">
            <w:pPr>
              <w:autoSpaceDE w:val="0"/>
              <w:autoSpaceDN w:val="0"/>
              <w:adjustRightInd w:val="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17 localități</w:t>
            </w:r>
          </w:p>
        </w:tc>
        <w:tc>
          <w:tcPr>
            <w:tcW w:w="1560" w:type="dxa"/>
            <w:tcBorders>
              <w:bottom w:val="single" w:sz="4" w:space="0" w:color="auto"/>
            </w:tcBorders>
          </w:tcPr>
          <w:p w:rsidR="00D23D72" w:rsidRPr="00AF5240" w:rsidRDefault="00D23D72" w:rsidP="00D23D72">
            <w:pPr>
              <w:jc w:val="center"/>
              <w:rPr>
                <w:rFonts w:ascii="Times New Roman" w:hAnsi="Times New Roman" w:cs="Times New Roman"/>
                <w:b/>
                <w:bCs/>
                <w:sz w:val="24"/>
                <w:szCs w:val="24"/>
              </w:rPr>
            </w:pPr>
            <w:r>
              <w:rPr>
                <w:rFonts w:ascii="Times New Roman" w:hAnsi="Times New Roman" w:cs="Times New Roman"/>
                <w:b/>
                <w:bCs/>
                <w:sz w:val="24"/>
                <w:szCs w:val="24"/>
              </w:rPr>
              <w:t>20</w:t>
            </w:r>
            <w:r w:rsidRPr="00AF5240">
              <w:rPr>
                <w:rFonts w:ascii="Times New Roman" w:hAnsi="Times New Roman" w:cs="Times New Roman"/>
                <w:b/>
                <w:bCs/>
                <w:sz w:val="24"/>
                <w:szCs w:val="24"/>
              </w:rPr>
              <w:t>p</w:t>
            </w:r>
          </w:p>
        </w:tc>
      </w:tr>
      <w:tr w:rsidR="00D23D72" w:rsidRPr="00AF5240" w:rsidTr="00D23D72">
        <w:trPr>
          <w:trHeight w:val="204"/>
        </w:trPr>
        <w:tc>
          <w:tcPr>
            <w:tcW w:w="675" w:type="dxa"/>
            <w:vMerge/>
          </w:tcPr>
          <w:p w:rsidR="00D23D72" w:rsidRDefault="00D23D72" w:rsidP="0009149D">
            <w:pPr>
              <w:jc w:val="center"/>
              <w:rPr>
                <w:rFonts w:ascii="Times New Roman" w:hAnsi="Times New Roman" w:cs="Times New Roman"/>
                <w:bCs/>
                <w:sz w:val="24"/>
                <w:szCs w:val="24"/>
              </w:rPr>
            </w:pPr>
          </w:p>
        </w:tc>
        <w:tc>
          <w:tcPr>
            <w:tcW w:w="4164" w:type="dxa"/>
            <w:vMerge/>
            <w:tcBorders>
              <w:right w:val="single" w:sz="4" w:space="0" w:color="auto"/>
            </w:tcBorders>
          </w:tcPr>
          <w:p w:rsidR="00D23D72" w:rsidRDefault="00D23D72" w:rsidP="00B450DB">
            <w:pPr>
              <w:autoSpaceDE w:val="0"/>
              <w:autoSpaceDN w:val="0"/>
              <w:adjustRightInd w:val="0"/>
              <w:jc w:val="both"/>
              <w:rPr>
                <w:rFonts w:ascii="Times New Roman" w:hAnsi="Times New Roman" w:cs="Times New Roman"/>
                <w:bCs/>
                <w:sz w:val="24"/>
                <w:szCs w:val="24"/>
              </w:rPr>
            </w:pPr>
          </w:p>
        </w:tc>
        <w:tc>
          <w:tcPr>
            <w:tcW w:w="3774" w:type="dxa"/>
            <w:tcBorders>
              <w:top w:val="single" w:sz="4" w:space="0" w:color="auto"/>
              <w:left w:val="single" w:sz="4" w:space="0" w:color="auto"/>
              <w:bottom w:val="single" w:sz="4" w:space="0" w:color="auto"/>
            </w:tcBorders>
          </w:tcPr>
          <w:p w:rsidR="00D23D72" w:rsidRPr="00B450DB" w:rsidRDefault="005B7A41" w:rsidP="00D23D72">
            <w:pPr>
              <w:autoSpaceDE w:val="0"/>
              <w:autoSpaceDN w:val="0"/>
              <w:adjustRightInd w:val="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Mai putin de 17 </w:t>
            </w:r>
            <w:r w:rsidR="00D23D72">
              <w:rPr>
                <w:rFonts w:ascii="Times New Roman" w:eastAsiaTheme="minorHAnsi" w:hAnsi="Times New Roman" w:cs="Times New Roman"/>
                <w:sz w:val="24"/>
                <w:szCs w:val="24"/>
              </w:rPr>
              <w:t>localtăți</w:t>
            </w:r>
          </w:p>
        </w:tc>
        <w:tc>
          <w:tcPr>
            <w:tcW w:w="1560" w:type="dxa"/>
            <w:tcBorders>
              <w:top w:val="single" w:sz="4" w:space="0" w:color="auto"/>
              <w:bottom w:val="single" w:sz="4" w:space="0" w:color="auto"/>
            </w:tcBorders>
          </w:tcPr>
          <w:p w:rsidR="00D23D72" w:rsidRPr="00AF5240" w:rsidRDefault="005B7A41" w:rsidP="00D23D72">
            <w:pPr>
              <w:jc w:val="center"/>
              <w:rPr>
                <w:rFonts w:ascii="Times New Roman" w:hAnsi="Times New Roman" w:cs="Times New Roman"/>
                <w:b/>
                <w:bCs/>
                <w:sz w:val="24"/>
                <w:szCs w:val="24"/>
              </w:rPr>
            </w:pPr>
            <w:r>
              <w:rPr>
                <w:rFonts w:ascii="Times New Roman" w:hAnsi="Times New Roman" w:cs="Times New Roman"/>
                <w:b/>
                <w:bCs/>
                <w:sz w:val="24"/>
                <w:szCs w:val="24"/>
              </w:rPr>
              <w:t>10</w:t>
            </w:r>
            <w:r w:rsidR="00D23D72">
              <w:rPr>
                <w:rFonts w:ascii="Times New Roman" w:hAnsi="Times New Roman" w:cs="Times New Roman"/>
                <w:b/>
                <w:bCs/>
                <w:sz w:val="24"/>
                <w:szCs w:val="24"/>
              </w:rPr>
              <w:t>p</w:t>
            </w:r>
          </w:p>
        </w:tc>
      </w:tr>
      <w:tr w:rsidR="00892CE4" w:rsidRPr="00AF5240" w:rsidTr="004123A3">
        <w:trPr>
          <w:trHeight w:val="324"/>
        </w:trPr>
        <w:tc>
          <w:tcPr>
            <w:tcW w:w="10173" w:type="dxa"/>
            <w:gridSpan w:val="4"/>
            <w:tcBorders>
              <w:bottom w:val="single" w:sz="4" w:space="0" w:color="auto"/>
            </w:tcBorders>
          </w:tcPr>
          <w:p w:rsidR="00892CE4" w:rsidRDefault="00892CE4" w:rsidP="00D23D72">
            <w:pPr>
              <w:jc w:val="center"/>
              <w:rPr>
                <w:rFonts w:ascii="Times New Roman" w:hAnsi="Times New Roman" w:cs="Times New Roman"/>
                <w:b/>
                <w:bCs/>
                <w:sz w:val="24"/>
                <w:szCs w:val="24"/>
              </w:rPr>
            </w:pPr>
            <w:r>
              <w:rPr>
                <w:rFonts w:ascii="Times New Roman" w:hAnsi="Times New Roman" w:cs="Times New Roman"/>
                <w:b/>
                <w:bCs/>
                <w:sz w:val="24"/>
                <w:szCs w:val="24"/>
              </w:rPr>
              <w:t xml:space="preserve">Se verifică </w:t>
            </w:r>
            <w:r w:rsidR="004123A3">
              <w:rPr>
                <w:rFonts w:ascii="Times New Roman" w:hAnsi="Times New Roman" w:cs="Times New Roman"/>
                <w:b/>
                <w:bCs/>
                <w:sz w:val="24"/>
                <w:szCs w:val="24"/>
              </w:rPr>
              <w:t>Cererea de finanțare</w:t>
            </w:r>
          </w:p>
        </w:tc>
      </w:tr>
      <w:tr w:rsidR="0009149D" w:rsidRPr="00AF5240" w:rsidTr="00D23D72">
        <w:tc>
          <w:tcPr>
            <w:tcW w:w="675" w:type="dxa"/>
            <w:shd w:val="clear" w:color="auto" w:fill="auto"/>
          </w:tcPr>
          <w:p w:rsidR="0009149D" w:rsidRPr="00AF5240" w:rsidRDefault="0009149D" w:rsidP="0009149D">
            <w:pPr>
              <w:jc w:val="center"/>
              <w:rPr>
                <w:rFonts w:ascii="Times New Roman" w:hAnsi="Times New Roman" w:cs="Times New Roman"/>
                <w:bCs/>
                <w:sz w:val="24"/>
                <w:szCs w:val="24"/>
              </w:rPr>
            </w:pPr>
          </w:p>
        </w:tc>
        <w:tc>
          <w:tcPr>
            <w:tcW w:w="7938" w:type="dxa"/>
            <w:gridSpan w:val="2"/>
            <w:shd w:val="clear" w:color="auto" w:fill="auto"/>
          </w:tcPr>
          <w:p w:rsidR="0009149D" w:rsidRPr="00AF5240" w:rsidRDefault="0009149D" w:rsidP="0009149D">
            <w:pPr>
              <w:pStyle w:val="Default"/>
              <w:rPr>
                <w:rFonts w:ascii="Times New Roman" w:hAnsi="Times New Roman" w:cs="Times New Roman"/>
                <w:b/>
              </w:rPr>
            </w:pPr>
            <w:r w:rsidRPr="00AF5240">
              <w:rPr>
                <w:rFonts w:ascii="Times New Roman" w:hAnsi="Times New Roman" w:cs="Times New Roman"/>
                <w:b/>
              </w:rPr>
              <w:t>TOTAL</w:t>
            </w:r>
          </w:p>
        </w:tc>
        <w:tc>
          <w:tcPr>
            <w:tcW w:w="1560" w:type="dxa"/>
            <w:shd w:val="clear" w:color="auto" w:fill="auto"/>
          </w:tcPr>
          <w:p w:rsidR="0009149D" w:rsidRPr="00AF5240" w:rsidRDefault="00D23D72" w:rsidP="00D23D72">
            <w:pPr>
              <w:jc w:val="center"/>
              <w:rPr>
                <w:rFonts w:ascii="Times New Roman" w:hAnsi="Times New Roman" w:cs="Times New Roman"/>
                <w:b/>
                <w:bCs/>
                <w:sz w:val="24"/>
                <w:szCs w:val="24"/>
              </w:rPr>
            </w:pPr>
            <w:r>
              <w:rPr>
                <w:rFonts w:ascii="Times New Roman" w:hAnsi="Times New Roman" w:cs="Times New Roman"/>
                <w:b/>
                <w:bCs/>
                <w:sz w:val="24"/>
                <w:szCs w:val="24"/>
              </w:rPr>
              <w:t>100p</w:t>
            </w:r>
          </w:p>
        </w:tc>
      </w:tr>
    </w:tbl>
    <w:p w:rsidR="00A15A4D" w:rsidRPr="00AF5240" w:rsidRDefault="00FF52B2" w:rsidP="00A15A4D">
      <w:pPr>
        <w:spacing w:line="360" w:lineRule="auto"/>
        <w:rPr>
          <w:rFonts w:ascii="Times New Roman" w:hAnsi="Times New Roman" w:cs="Times New Roman"/>
          <w:b/>
          <w:sz w:val="24"/>
          <w:szCs w:val="24"/>
        </w:rPr>
      </w:pPr>
      <w:r w:rsidRPr="00AF5240">
        <w:rPr>
          <w:rFonts w:ascii="Times New Roman" w:hAnsi="Times New Roman" w:cs="Times New Roman"/>
          <w:b/>
          <w:sz w:val="24"/>
          <w:szCs w:val="24"/>
        </w:rPr>
        <w:t>Punctajul minim pentru se</w:t>
      </w:r>
      <w:r w:rsidR="00AD4495">
        <w:rPr>
          <w:rFonts w:ascii="Times New Roman" w:hAnsi="Times New Roman" w:cs="Times New Roman"/>
          <w:b/>
          <w:sz w:val="24"/>
          <w:szCs w:val="24"/>
        </w:rPr>
        <w:t xml:space="preserve">lectarea unui proiect este de </w:t>
      </w:r>
      <w:r w:rsidR="00AD4495" w:rsidRPr="000264CC">
        <w:rPr>
          <w:rFonts w:ascii="Times New Roman" w:hAnsi="Times New Roman" w:cs="Times New Roman"/>
          <w:b/>
          <w:sz w:val="24"/>
          <w:szCs w:val="24"/>
        </w:rPr>
        <w:t>10</w:t>
      </w:r>
      <w:r w:rsidR="00193DA9"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puncte.</w:t>
      </w:r>
    </w:p>
    <w:p w:rsidR="00193DA9" w:rsidRPr="00AF5240" w:rsidRDefault="00193DA9" w:rsidP="00193DA9">
      <w:pPr>
        <w:autoSpaceDE w:val="0"/>
        <w:autoSpaceDN w:val="0"/>
        <w:adjustRightInd w:val="0"/>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lastRenderedPageBreak/>
        <w:t xml:space="preserve">Selecția proiectelor eligibile se face în ordinea descrescătoare a punctajului de selecţie în cadrul alocării disponibile pentru selecţia lunară. </w:t>
      </w:r>
    </w:p>
    <w:p w:rsidR="00193DA9" w:rsidRPr="00AF5240" w:rsidRDefault="00193DA9" w:rsidP="00193DA9">
      <w:pPr>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În cazul proiectelor cu acelaşi punctaj, departajarea acestora, se face în funcţie de valoarea eligibilă a proiectului, exprimată în euro</w:t>
      </w:r>
      <w:r w:rsidRPr="00AF5240">
        <w:rPr>
          <w:rFonts w:ascii="Times New Roman" w:eastAsiaTheme="minorHAnsi" w:hAnsi="Times New Roman" w:cs="Times New Roman"/>
          <w:b/>
          <w:color w:val="000000"/>
          <w:sz w:val="24"/>
          <w:szCs w:val="24"/>
        </w:rPr>
        <w:t>, în ordine</w:t>
      </w:r>
      <w:r w:rsidRPr="00AF5240">
        <w:rPr>
          <w:rFonts w:ascii="Times New Roman" w:eastAsiaTheme="minorHAnsi" w:hAnsi="Times New Roman" w:cs="Times New Roman"/>
          <w:color w:val="000000"/>
          <w:sz w:val="24"/>
          <w:szCs w:val="24"/>
        </w:rPr>
        <w:t xml:space="preserve"> </w:t>
      </w:r>
      <w:r w:rsidRPr="00AF5240">
        <w:rPr>
          <w:rFonts w:ascii="Times New Roman" w:eastAsiaTheme="minorHAnsi" w:hAnsi="Times New Roman" w:cs="Times New Roman"/>
          <w:b/>
          <w:color w:val="000000"/>
          <w:sz w:val="24"/>
          <w:szCs w:val="24"/>
        </w:rPr>
        <w:t>descrescătoare</w:t>
      </w:r>
      <w:r w:rsidRPr="00AF5240">
        <w:rPr>
          <w:rFonts w:ascii="Times New Roman" w:eastAsiaTheme="minorHAnsi" w:hAnsi="Times New Roman" w:cs="Times New Roman"/>
          <w:color w:val="000000"/>
          <w:sz w:val="24"/>
          <w:szCs w:val="24"/>
        </w:rPr>
        <w:t>.</w:t>
      </w:r>
    </w:p>
    <w:p w:rsidR="00193DA9" w:rsidRPr="00311DB6" w:rsidRDefault="00193DA9" w:rsidP="00193DA9">
      <w:pPr>
        <w:spacing w:after="0" w:line="360" w:lineRule="auto"/>
        <w:ind w:firstLine="720"/>
        <w:jc w:val="both"/>
        <w:rPr>
          <w:rFonts w:ascii="Times New Roman" w:eastAsiaTheme="minorHAnsi" w:hAnsi="Times New Roman" w:cs="Times New Roman"/>
          <w:b/>
          <w:color w:val="000000"/>
          <w:sz w:val="24"/>
          <w:szCs w:val="24"/>
        </w:rPr>
      </w:pPr>
      <w:r w:rsidRPr="00AF5240">
        <w:rPr>
          <w:rFonts w:ascii="Times New Roman" w:eastAsiaTheme="minorHAnsi" w:hAnsi="Times New Roman" w:cs="Times New Roman"/>
          <w:color w:val="000000"/>
          <w:sz w:val="24"/>
          <w:szCs w:val="24"/>
        </w:rPr>
        <w:t xml:space="preserve">În cazul proiectelor cu același punctaj și aceeași valoare eligibilă a proiectului, departajarea acestora se va face în funcție de </w:t>
      </w:r>
      <w:r w:rsidR="00C136E7">
        <w:rPr>
          <w:rFonts w:ascii="Times New Roman" w:eastAsiaTheme="minorHAnsi" w:hAnsi="Times New Roman" w:cs="Times New Roman"/>
          <w:b/>
          <w:color w:val="000000"/>
          <w:sz w:val="24"/>
          <w:szCs w:val="24"/>
        </w:rPr>
        <w:t>suprafața deservită</w:t>
      </w:r>
      <w:r w:rsidRPr="00311DB6">
        <w:rPr>
          <w:rFonts w:ascii="Times New Roman" w:eastAsiaTheme="minorHAnsi" w:hAnsi="Times New Roman" w:cs="Times New Roman"/>
          <w:b/>
          <w:color w:val="000000"/>
          <w:sz w:val="24"/>
          <w:szCs w:val="24"/>
        </w:rPr>
        <w:t xml:space="preserve"> prin proiect.</w:t>
      </w:r>
    </w:p>
    <w:p w:rsidR="00AF5240" w:rsidRPr="00AF5240" w:rsidRDefault="00AF5240" w:rsidP="00AF5240">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Dacă pe parcursul perioadei de implementare sau de monitorizare se încalcă cel puțin un criteriu de eligibilitate sau de selecție , Cererea de finanțare devine neeligibilă.</w:t>
      </w:r>
    </w:p>
    <w:p w:rsidR="00AF5240" w:rsidRPr="00AF5240" w:rsidRDefault="00AF5240" w:rsidP="00AF5240">
      <w:pPr>
        <w:spacing w:after="0" w:line="360" w:lineRule="auto"/>
        <w:ind w:firstLine="720"/>
        <w:jc w:val="both"/>
        <w:rPr>
          <w:rFonts w:ascii="Times New Roman" w:eastAsiaTheme="minorHAnsi" w:hAnsi="Times New Roman" w:cs="Times New Roman"/>
          <w:sz w:val="24"/>
          <w:szCs w:val="24"/>
          <w:highlight w:val="yellow"/>
        </w:rPr>
      </w:pPr>
      <w:r w:rsidRPr="00AF5240">
        <w:rPr>
          <w:rFonts w:ascii="Times New Roman" w:eastAsiaTheme="minorHAnsi" w:hAnsi="Times New Roman" w:cs="Times New Roman"/>
          <w:sz w:val="24"/>
          <w:szCs w:val="24"/>
        </w:rPr>
        <w:t>După încheierea etapei de verificare:</w:t>
      </w:r>
    </w:p>
    <w:p w:rsidR="00AF5240" w:rsidRPr="00AF5240" w:rsidRDefault="00AF5240" w:rsidP="00AF5240">
      <w:pPr>
        <w:spacing w:after="0" w:line="360" w:lineRule="auto"/>
        <w:ind w:firstLine="72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 Angajatii din aparatul administrativ al GAL vor întocmi un Raport de selecție în care vor fi înscrise proiectele retrase, neeligibile, eligibile nes</w:t>
      </w:r>
      <w:r w:rsidR="00C136E7">
        <w:rPr>
          <w:rFonts w:ascii="Times New Roman" w:eastAsiaTheme="minorHAnsi" w:hAnsi="Times New Roman" w:cs="Times New Roman"/>
          <w:sz w:val="24"/>
          <w:szCs w:val="24"/>
        </w:rPr>
        <w:t>electate,  eligibile selectate ș</w:t>
      </w:r>
      <w:r w:rsidRPr="00AF5240">
        <w:rPr>
          <w:rFonts w:ascii="Times New Roman" w:eastAsiaTheme="minorHAnsi" w:hAnsi="Times New Roman" w:cs="Times New Roman"/>
          <w:sz w:val="24"/>
          <w:szCs w:val="24"/>
        </w:rPr>
        <w:t>i eligibile fara finantare (in asteptare) , valoarea ace</w:t>
      </w:r>
      <w:r w:rsidR="00B868B3">
        <w:rPr>
          <w:rFonts w:ascii="Times New Roman" w:eastAsiaTheme="minorHAnsi" w:hAnsi="Times New Roman" w:cs="Times New Roman"/>
          <w:sz w:val="24"/>
          <w:szCs w:val="24"/>
        </w:rPr>
        <w:t xml:space="preserve">stora și numele solicitanților. </w:t>
      </w:r>
      <w:r w:rsidRPr="00AF5240">
        <w:rPr>
          <w:rFonts w:ascii="Times New Roman" w:eastAsiaTheme="minorHAnsi" w:hAnsi="Times New Roman" w:cs="Times New Roman"/>
          <w:sz w:val="24"/>
          <w:szCs w:val="24"/>
        </w:rPr>
        <w:t>Raportul de se</w:t>
      </w:r>
      <w:r w:rsidR="00B868B3">
        <w:rPr>
          <w:rFonts w:ascii="Times New Roman" w:eastAsiaTheme="minorHAnsi" w:hAnsi="Times New Roman" w:cs="Times New Roman"/>
          <w:sz w:val="24"/>
          <w:szCs w:val="24"/>
        </w:rPr>
        <w:t>lectie va fi semnat de catre toț</w:t>
      </w:r>
      <w:r w:rsidRPr="00AF5240">
        <w:rPr>
          <w:rFonts w:ascii="Times New Roman" w:eastAsiaTheme="minorHAnsi" w:hAnsi="Times New Roman" w:cs="Times New Roman"/>
          <w:sz w:val="24"/>
          <w:szCs w:val="24"/>
        </w:rPr>
        <w:t xml:space="preserve">i membrii prezenti ai Comitetului de selectie si va prezenta semnatura reprezentantilor CDRJ, care supervizeaza procesul de selectie. GAL va publica Raportul de selectie pe pagina proprie de web.            </w:t>
      </w:r>
    </w:p>
    <w:p w:rsidR="00AF5240" w:rsidRPr="00AF5240" w:rsidRDefault="00AF5240" w:rsidP="00AF5240">
      <w:pPr>
        <w:spacing w:after="0" w:line="360" w:lineRule="auto"/>
        <w:ind w:firstLine="720"/>
        <w:jc w:val="both"/>
        <w:rPr>
          <w:rFonts w:ascii="Times New Roman" w:eastAsiaTheme="minorHAnsi" w:hAnsi="Times New Roman" w:cs="Times New Roman"/>
          <w:sz w:val="24"/>
          <w:szCs w:val="24"/>
        </w:rPr>
      </w:pPr>
      <w:r w:rsidRPr="00D33095">
        <w:rPr>
          <w:rFonts w:ascii="Times New Roman" w:eastAsiaTheme="minorHAnsi" w:hAnsi="Times New Roman" w:cs="Times New Roman"/>
          <w:sz w:val="24"/>
          <w:szCs w:val="24"/>
        </w:rPr>
        <w:t>GAL va înștiința solicitanții asupra rezultatelor procesului de evaluare și selecție prin Notificari scrise transmise cu confirmare de primire sau predate personal.</w:t>
      </w:r>
      <w:r w:rsidRPr="00AF5240">
        <w:rPr>
          <w:rFonts w:ascii="Times New Roman" w:eastAsiaTheme="minorHAnsi" w:hAnsi="Times New Roman" w:cs="Times New Roman"/>
          <w:sz w:val="24"/>
          <w:szCs w:val="24"/>
        </w:rPr>
        <w:t xml:space="preserve">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Comisiei de solutionare a contestatiilor si de reprezentantul CDRJ. Raportul de contestatii va fi publicat pe pagina proprie web.</w:t>
      </w:r>
    </w:p>
    <w:p w:rsidR="00362B02" w:rsidRPr="00AF5240" w:rsidRDefault="00362B02" w:rsidP="00646354">
      <w:pPr>
        <w:pBdr>
          <w:bottom w:val="single" w:sz="12" w:space="1" w:color="auto"/>
        </w:pBdr>
        <w:spacing w:line="360" w:lineRule="auto"/>
        <w:jc w:val="both"/>
        <w:rPr>
          <w:rFonts w:ascii="Times New Roman" w:hAnsi="Times New Roman" w:cs="Times New Roman"/>
          <w:b/>
          <w:sz w:val="24"/>
          <w:szCs w:val="24"/>
        </w:rPr>
      </w:pPr>
    </w:p>
    <w:p w:rsidR="00362B02" w:rsidRPr="00AF5240" w:rsidRDefault="00362B02" w:rsidP="00DC59F0">
      <w:pPr>
        <w:pStyle w:val="Heading1"/>
        <w:rPr>
          <w:rFonts w:ascii="Times New Roman" w:hAnsi="Times New Roman" w:cs="Times New Roman"/>
          <w:sz w:val="24"/>
          <w:szCs w:val="24"/>
        </w:rPr>
      </w:pPr>
      <w:bookmarkStart w:id="31" w:name="_Toc50366813"/>
      <w:r w:rsidRPr="00AF5240">
        <w:rPr>
          <w:rFonts w:ascii="Times New Roman" w:hAnsi="Times New Roman" w:cs="Times New Roman"/>
          <w:sz w:val="24"/>
          <w:szCs w:val="24"/>
        </w:rPr>
        <w:t>CAPITOTUL 8</w:t>
      </w:r>
      <w:bookmarkEnd w:id="31"/>
      <w:r w:rsidRPr="00AF5240">
        <w:rPr>
          <w:rFonts w:ascii="Times New Roman" w:hAnsi="Times New Roman" w:cs="Times New Roman"/>
          <w:sz w:val="24"/>
          <w:szCs w:val="24"/>
        </w:rPr>
        <w:t xml:space="preserve"> </w:t>
      </w:r>
    </w:p>
    <w:p w:rsidR="00362B02" w:rsidRPr="00AF5240" w:rsidRDefault="00362B02" w:rsidP="00DC59F0">
      <w:pPr>
        <w:pStyle w:val="Heading2"/>
        <w:rPr>
          <w:rFonts w:ascii="Times New Roman" w:hAnsi="Times New Roman" w:cs="Times New Roman"/>
          <w:sz w:val="24"/>
          <w:szCs w:val="24"/>
        </w:rPr>
      </w:pPr>
      <w:bookmarkStart w:id="32" w:name="_Toc50366814"/>
      <w:r w:rsidRPr="00AF5240">
        <w:rPr>
          <w:rFonts w:ascii="Times New Roman" w:hAnsi="Times New Roman" w:cs="Times New Roman"/>
          <w:sz w:val="24"/>
          <w:szCs w:val="24"/>
        </w:rPr>
        <w:t>VALOAREA SRIJINULUI NERAMBURSABIL</w:t>
      </w:r>
      <w:bookmarkEnd w:id="32"/>
    </w:p>
    <w:p w:rsidR="00362B02" w:rsidRPr="00AF5240" w:rsidRDefault="004F34CA" w:rsidP="004F34CA">
      <w:pPr>
        <w:jc w:val="both"/>
        <w:rPr>
          <w:rFonts w:ascii="Times New Roman" w:hAnsi="Times New Roman" w:cs="Times New Roman"/>
          <w:b/>
          <w:sz w:val="24"/>
          <w:szCs w:val="24"/>
        </w:rPr>
      </w:pPr>
      <w:r w:rsidRPr="00AF5240">
        <w:rPr>
          <w:rFonts w:ascii="Times New Roman" w:hAnsi="Times New Roman" w:cs="Times New Roman"/>
          <w:b/>
          <w:sz w:val="24"/>
          <w:szCs w:val="24"/>
        </w:rPr>
        <w:t xml:space="preserve">Sprijinul  public  nerambursabil  acordat  în  cadrul  acestei  </w:t>
      </w:r>
      <w:r w:rsidR="00362B02" w:rsidRPr="00AF5240">
        <w:rPr>
          <w:rFonts w:ascii="Times New Roman" w:hAnsi="Times New Roman" w:cs="Times New Roman"/>
          <w:b/>
          <w:sz w:val="24"/>
          <w:szCs w:val="24"/>
        </w:rPr>
        <w:t>măsuri  va  fi:</w:t>
      </w:r>
    </w:p>
    <w:p w:rsidR="00362B02" w:rsidRPr="00AF5240" w:rsidRDefault="00362B02" w:rsidP="004F34CA">
      <w:pPr>
        <w:jc w:val="both"/>
        <w:rPr>
          <w:rFonts w:ascii="Times New Roman" w:hAnsi="Times New Roman" w:cs="Times New Roman"/>
          <w:b/>
          <w:sz w:val="24"/>
          <w:szCs w:val="24"/>
        </w:rPr>
      </w:pPr>
      <w:r w:rsidRPr="00AF5240">
        <w:rPr>
          <w:rFonts w:ascii="Times New Roman" w:hAnsi="Times New Roman" w:cs="Times New Roman"/>
          <w:b/>
          <w:sz w:val="24"/>
          <w:szCs w:val="24"/>
        </w:rPr>
        <w:t>-</w:t>
      </w:r>
      <w:r w:rsidR="004F34CA" w:rsidRPr="00AF5240">
        <w:rPr>
          <w:rFonts w:ascii="Times New Roman" w:hAnsi="Times New Roman" w:cs="Times New Roman"/>
          <w:b/>
          <w:sz w:val="24"/>
          <w:szCs w:val="24"/>
        </w:rPr>
        <w:t xml:space="preserve"> 100%  din  totalul cheltuielilor eligibile</w:t>
      </w:r>
      <w:r w:rsidR="00AF2A30" w:rsidRPr="00AF5240">
        <w:rPr>
          <w:rFonts w:ascii="Times New Roman" w:hAnsi="Times New Roman" w:cs="Times New Roman"/>
          <w:b/>
          <w:sz w:val="24"/>
          <w:szCs w:val="24"/>
        </w:rPr>
        <w:t xml:space="preserve"> </w:t>
      </w:r>
      <w:r w:rsidR="0071260D" w:rsidRPr="00AF5240">
        <w:rPr>
          <w:rFonts w:ascii="Times New Roman" w:hAnsi="Times New Roman" w:cs="Times New Roman"/>
          <w:b/>
          <w:sz w:val="24"/>
          <w:szCs w:val="24"/>
        </w:rPr>
        <w:t>pentru proiectele negeneratoare de venit.</w:t>
      </w:r>
    </w:p>
    <w:p w:rsidR="008E655C" w:rsidRPr="00AF5240" w:rsidRDefault="0071260D" w:rsidP="004F34CA">
      <w:pPr>
        <w:jc w:val="both"/>
        <w:rPr>
          <w:rFonts w:ascii="Times New Roman" w:hAnsi="Times New Roman" w:cs="Times New Roman"/>
          <w:sz w:val="24"/>
          <w:szCs w:val="24"/>
        </w:rPr>
      </w:pPr>
      <w:r w:rsidRPr="00AF5240">
        <w:rPr>
          <w:rFonts w:ascii="Times New Roman" w:hAnsi="Times New Roman" w:cs="Times New Roman"/>
          <w:sz w:val="24"/>
          <w:szCs w:val="24"/>
        </w:rPr>
        <w:t xml:space="preserve">Tipul de sprijin conform art. 65 al Reg. (UE) nr. 1303/2013 este </w:t>
      </w:r>
      <w:r w:rsidR="00A52344" w:rsidRPr="00AF5240">
        <w:rPr>
          <w:rFonts w:ascii="Times New Roman" w:hAnsi="Times New Roman" w:cs="Times New Roman"/>
          <w:sz w:val="24"/>
          <w:szCs w:val="24"/>
        </w:rPr>
        <w:t>:</w:t>
      </w:r>
    </w:p>
    <w:p w:rsidR="00D37C26" w:rsidRPr="00AF5240" w:rsidRDefault="00D37C26" w:rsidP="0096708F">
      <w:pPr>
        <w:pStyle w:val="ListParagraph"/>
        <w:numPr>
          <w:ilvl w:val="0"/>
          <w:numId w:val="1"/>
        </w:numPr>
        <w:jc w:val="both"/>
        <w:rPr>
          <w:rFonts w:ascii="Times New Roman" w:hAnsi="Times New Roman" w:cs="Times New Roman"/>
          <w:sz w:val="24"/>
          <w:szCs w:val="24"/>
        </w:rPr>
      </w:pPr>
      <w:r w:rsidRPr="00AF5240">
        <w:rPr>
          <w:rFonts w:ascii="Times New Roman" w:hAnsi="Times New Roman" w:cs="Times New Roman"/>
          <w:color w:val="000000"/>
          <w:sz w:val="24"/>
          <w:szCs w:val="24"/>
        </w:rPr>
        <w:t xml:space="preserve">Rambursarea costurilor eligibile suportate și plătite efectiv </w:t>
      </w:r>
    </w:p>
    <w:p w:rsidR="000D2FC2" w:rsidRPr="00A01AFD" w:rsidRDefault="000D2FC2" w:rsidP="00A01AFD">
      <w:pPr>
        <w:pStyle w:val="Heading2"/>
        <w:rPr>
          <w:vertAlign w:val="superscript"/>
        </w:rPr>
      </w:pPr>
    </w:p>
    <w:p w:rsidR="00311DB6" w:rsidRDefault="000D2FC2" w:rsidP="00F35D75">
      <w:pPr>
        <w:spacing w:line="240" w:lineRule="auto"/>
        <w:jc w:val="both"/>
        <w:rPr>
          <w:rFonts w:ascii="Times New Roman" w:hAnsi="Times New Roman" w:cs="Times New Roman"/>
          <w:b/>
          <w:i/>
          <w:sz w:val="24"/>
          <w:szCs w:val="24"/>
        </w:rPr>
      </w:pPr>
      <w:r w:rsidRPr="00AF5240">
        <w:rPr>
          <w:rFonts w:ascii="Times New Roman" w:hAnsi="Times New Roman" w:cs="Times New Roman"/>
          <w:b/>
          <w:i/>
          <w:sz w:val="24"/>
          <w:szCs w:val="24"/>
        </w:rPr>
        <w:t>Intensitatea sprijinului este de până la 100% în cazul proiectelor negeneratoare de venit, cu o valoare maximă de 200.000 euro/proiect, indiferent de tipul investiție</w:t>
      </w:r>
    </w:p>
    <w:p w:rsidR="00F35D75" w:rsidRPr="00F35D75" w:rsidRDefault="00F35D75" w:rsidP="00F35D75">
      <w:pPr>
        <w:spacing w:line="240" w:lineRule="auto"/>
        <w:jc w:val="both"/>
        <w:rPr>
          <w:rFonts w:ascii="Times New Roman" w:hAnsi="Times New Roman" w:cs="Times New Roman"/>
          <w:b/>
          <w:i/>
          <w:sz w:val="24"/>
          <w:szCs w:val="24"/>
        </w:rPr>
      </w:pPr>
    </w:p>
    <w:p w:rsidR="004E273E" w:rsidRPr="00AF5240" w:rsidRDefault="00362B02" w:rsidP="00DC59F0">
      <w:pPr>
        <w:pStyle w:val="Heading1"/>
        <w:rPr>
          <w:rFonts w:ascii="Times New Roman" w:hAnsi="Times New Roman" w:cs="Times New Roman"/>
          <w:sz w:val="24"/>
          <w:szCs w:val="24"/>
        </w:rPr>
      </w:pPr>
      <w:bookmarkStart w:id="33" w:name="_Toc50366815"/>
      <w:r w:rsidRPr="00AF5240">
        <w:rPr>
          <w:rFonts w:ascii="Times New Roman" w:hAnsi="Times New Roman" w:cs="Times New Roman"/>
          <w:sz w:val="24"/>
          <w:szCs w:val="24"/>
        </w:rPr>
        <w:t>CAPITOLUL 9</w:t>
      </w:r>
      <w:bookmarkEnd w:id="33"/>
    </w:p>
    <w:p w:rsidR="00362B02" w:rsidRPr="00AF5240" w:rsidRDefault="00362B02" w:rsidP="00DC59F0">
      <w:pPr>
        <w:pStyle w:val="Heading2"/>
        <w:rPr>
          <w:rFonts w:ascii="Times New Roman" w:hAnsi="Times New Roman" w:cs="Times New Roman"/>
          <w:sz w:val="24"/>
          <w:szCs w:val="24"/>
        </w:rPr>
      </w:pPr>
      <w:bookmarkStart w:id="34" w:name="_Toc50366816"/>
      <w:r w:rsidRPr="00AF5240">
        <w:rPr>
          <w:rFonts w:ascii="Times New Roman" w:hAnsi="Times New Roman" w:cs="Times New Roman"/>
          <w:sz w:val="24"/>
          <w:szCs w:val="24"/>
        </w:rPr>
        <w:t>COMPLETAREA, DEPUNEREA SI VERIFICAREA DOSARULUI CERERII DE FINANȚARE LA GAL</w:t>
      </w:r>
      <w:bookmarkEnd w:id="34"/>
      <w:r w:rsidRPr="00AF5240">
        <w:rPr>
          <w:rFonts w:ascii="Times New Roman" w:hAnsi="Times New Roman" w:cs="Times New Roman"/>
          <w:sz w:val="24"/>
          <w:szCs w:val="24"/>
        </w:rPr>
        <w:t xml:space="preserve"> </w:t>
      </w:r>
    </w:p>
    <w:p w:rsidR="0037473E" w:rsidRPr="00AF5240" w:rsidRDefault="0037473E" w:rsidP="0037473E">
      <w:pPr>
        <w:tabs>
          <w:tab w:val="left" w:pos="1185"/>
        </w:tabs>
        <w:spacing w:after="0"/>
        <w:rPr>
          <w:rFonts w:ascii="Times New Roman" w:hAnsi="Times New Roman" w:cs="Times New Roman"/>
          <w:b/>
          <w:sz w:val="24"/>
          <w:szCs w:val="24"/>
        </w:rPr>
      </w:pPr>
    </w:p>
    <w:p w:rsidR="003562A4" w:rsidRPr="00AF5240" w:rsidRDefault="004D485F" w:rsidP="004D3321">
      <w:pPr>
        <w:autoSpaceDE w:val="0"/>
        <w:autoSpaceDN w:val="0"/>
        <w:adjustRightInd w:val="0"/>
        <w:spacing w:after="0"/>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Dosarul Cererii de Finanțare conţine Cererea de Finanțare însoţită de anexele tehnice și administrative. </w:t>
      </w:r>
    </w:p>
    <w:p w:rsidR="00B26B05" w:rsidRPr="00AF5240" w:rsidRDefault="004D485F" w:rsidP="00315044">
      <w:pPr>
        <w:ind w:firstLine="720"/>
        <w:jc w:val="both"/>
        <w:rPr>
          <w:rFonts w:ascii="Times New Roman" w:hAnsi="Times New Roman" w:cs="Times New Roman"/>
          <w:sz w:val="24"/>
          <w:szCs w:val="24"/>
        </w:rPr>
      </w:pPr>
      <w:r w:rsidRPr="00AF5240">
        <w:rPr>
          <w:rFonts w:ascii="Times New Roman" w:hAnsi="Times New Roman" w:cs="Times New Roman"/>
          <w:sz w:val="24"/>
          <w:szCs w:val="24"/>
        </w:rPr>
        <w:t xml:space="preserve">Anexele Cererii de Finanțare fac parte integrantă din aceasta și sunt disponibile </w:t>
      </w:r>
      <w:r w:rsidRPr="00AF5240">
        <w:rPr>
          <w:rFonts w:ascii="Times New Roman" w:eastAsiaTheme="minorHAnsi" w:hAnsi="Times New Roman" w:cs="Times New Roman"/>
          <w:color w:val="000000"/>
          <w:sz w:val="24"/>
          <w:szCs w:val="24"/>
        </w:rPr>
        <w:t xml:space="preserve">pe adresa de internet </w:t>
      </w:r>
      <w:hyperlink r:id="rId15" w:history="1">
        <w:r w:rsidR="00B40303" w:rsidRPr="00AF5240">
          <w:rPr>
            <w:rStyle w:val="Hyperlink"/>
            <w:rFonts w:ascii="Times New Roman" w:eastAsiaTheme="minorHAnsi" w:hAnsi="Times New Roman" w:cs="Times New Roman"/>
            <w:sz w:val="24"/>
            <w:szCs w:val="24"/>
          </w:rPr>
          <w:t>www.gal-valea-trotusului.ro</w:t>
        </w:r>
      </w:hyperlink>
      <w:r w:rsidR="003562A4" w:rsidRPr="00AF5240">
        <w:rPr>
          <w:rFonts w:ascii="Times New Roman" w:hAnsi="Times New Roman" w:cs="Times New Roman"/>
          <w:sz w:val="24"/>
          <w:szCs w:val="24"/>
        </w:rPr>
        <w:t>.</w:t>
      </w:r>
    </w:p>
    <w:p w:rsidR="009731A9" w:rsidRPr="00AF5240" w:rsidRDefault="00362B02" w:rsidP="00263048">
      <w:pPr>
        <w:jc w:val="both"/>
        <w:rPr>
          <w:rFonts w:ascii="Times New Roman" w:hAnsi="Times New Roman" w:cs="Times New Roman"/>
          <w:b/>
          <w:i/>
          <w:sz w:val="24"/>
          <w:szCs w:val="24"/>
        </w:rPr>
      </w:pPr>
      <w:bookmarkStart w:id="35" w:name="_GoBack"/>
      <w:bookmarkEnd w:id="35"/>
      <w:r w:rsidRPr="00554A53">
        <w:rPr>
          <w:rFonts w:ascii="Times New Roman" w:hAnsi="Times New Roman" w:cs="Times New Roman"/>
          <w:b/>
          <w:i/>
          <w:sz w:val="24"/>
          <w:szCs w:val="24"/>
        </w:rPr>
        <w:t xml:space="preserve">ATENȚIE! </w:t>
      </w:r>
      <w:r w:rsidRPr="00554A53">
        <w:rPr>
          <w:rFonts w:ascii="Times New Roman" w:eastAsiaTheme="minorHAnsi" w:hAnsi="Times New Roman" w:cs="Times New Roman"/>
          <w:b/>
          <w:i/>
          <w:color w:val="000000"/>
          <w:sz w:val="24"/>
          <w:szCs w:val="24"/>
        </w:rPr>
        <w:t>Formularul Cererii de Finanțare şi este disponibil, în format electronic, pe adresa de internet www.gal-valea-trotusului.ro</w:t>
      </w:r>
    </w:p>
    <w:p w:rsidR="00B40303" w:rsidRPr="00AF5240" w:rsidRDefault="00B40303" w:rsidP="00DC59F0">
      <w:pPr>
        <w:pStyle w:val="Heading3"/>
        <w:rPr>
          <w:rFonts w:ascii="Times New Roman" w:hAnsi="Times New Roman" w:cs="Times New Roman"/>
          <w:sz w:val="24"/>
          <w:szCs w:val="24"/>
        </w:rPr>
      </w:pPr>
      <w:bookmarkStart w:id="36" w:name="_Toc50366817"/>
      <w:r w:rsidRPr="00AF5240">
        <w:rPr>
          <w:rFonts w:ascii="Times New Roman" w:hAnsi="Times New Roman" w:cs="Times New Roman"/>
          <w:sz w:val="24"/>
          <w:szCs w:val="24"/>
        </w:rPr>
        <w:t xml:space="preserve">9.1 </w:t>
      </w:r>
      <w:r w:rsidR="006E677F" w:rsidRPr="00AF5240">
        <w:rPr>
          <w:rFonts w:ascii="Times New Roman" w:hAnsi="Times New Roman" w:cs="Times New Roman"/>
          <w:sz w:val="24"/>
          <w:szCs w:val="24"/>
        </w:rPr>
        <w:t>Completarea Cererii de Finanţare</w:t>
      </w:r>
      <w:r w:rsidR="00C5312D" w:rsidRPr="00AF5240">
        <w:rPr>
          <w:rFonts w:ascii="Times New Roman" w:hAnsi="Times New Roman" w:cs="Times New Roman"/>
          <w:sz w:val="24"/>
          <w:szCs w:val="24"/>
        </w:rPr>
        <w:t>:</w:t>
      </w:r>
      <w:bookmarkEnd w:id="36"/>
    </w:p>
    <w:p w:rsidR="00E056B9" w:rsidRPr="00AF5240" w:rsidRDefault="00B40303" w:rsidP="006E677F">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     </w:t>
      </w:r>
      <w:r w:rsidR="00C5312D"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   </w:t>
      </w:r>
    </w:p>
    <w:p w:rsidR="00362B02" w:rsidRPr="00AF5240" w:rsidRDefault="00362B02" w:rsidP="00362B0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Completarea  Cererii  de  Finanţare,  inclusiv  a  anexelor  acesteia,  se  va  face  conform modelului standard. </w:t>
      </w:r>
      <w:r w:rsidR="00BA24DF" w:rsidRPr="00AF5240">
        <w:rPr>
          <w:rFonts w:ascii="Times New Roman" w:hAnsi="Times New Roman" w:cs="Times New Roman"/>
          <w:sz w:val="24"/>
          <w:szCs w:val="24"/>
        </w:rPr>
        <w:t xml:space="preserve">Modificarea modelului standard, </w:t>
      </w:r>
      <w:r w:rsidRPr="00AF5240">
        <w:rPr>
          <w:rFonts w:ascii="Times New Roman" w:hAnsi="Times New Roman" w:cs="Times New Roman"/>
          <w:sz w:val="24"/>
          <w:szCs w:val="24"/>
        </w:rPr>
        <w:t>eliminarea, renumerotarea  sec</w:t>
      </w:r>
      <w:r w:rsidR="00991473">
        <w:rPr>
          <w:rFonts w:ascii="Times New Roman" w:hAnsi="Times New Roman" w:cs="Times New Roman"/>
          <w:sz w:val="24"/>
          <w:szCs w:val="24"/>
        </w:rPr>
        <w:t>t</w:t>
      </w:r>
      <w:r w:rsidRPr="00AF5240">
        <w:rPr>
          <w:rFonts w:ascii="Times New Roman" w:hAnsi="Times New Roman" w:cs="Times New Roman"/>
          <w:sz w:val="24"/>
          <w:szCs w:val="24"/>
        </w:rPr>
        <w:t>iunilor, anexarea documentelor suport în altă ordin</w:t>
      </w:r>
      <w:r w:rsidR="00BA24DF" w:rsidRPr="00AF5240">
        <w:rPr>
          <w:rFonts w:ascii="Times New Roman" w:hAnsi="Times New Roman" w:cs="Times New Roman"/>
          <w:sz w:val="24"/>
          <w:szCs w:val="24"/>
        </w:rPr>
        <w:t>e decât  cea  specificată  etc.</w:t>
      </w:r>
      <w:r w:rsidRPr="00AF5240">
        <w:rPr>
          <w:rFonts w:ascii="Times New Roman" w:hAnsi="Times New Roman" w:cs="Times New Roman"/>
          <w:sz w:val="24"/>
          <w:szCs w:val="24"/>
        </w:rPr>
        <w:t xml:space="preserve">  poate  conduce  la  respingerea  Dosarului  Cererii  de  Finanţare  pe  motiv  de  neconformitate  administrativă.</w:t>
      </w:r>
    </w:p>
    <w:p w:rsidR="00362B02" w:rsidRPr="00AF5240" w:rsidRDefault="00362B02" w:rsidP="00362B02">
      <w:pPr>
        <w:tabs>
          <w:tab w:val="left" w:pos="1185"/>
        </w:tabs>
        <w:spacing w:after="0"/>
        <w:jc w:val="both"/>
        <w:rPr>
          <w:rFonts w:ascii="Times New Roman" w:hAnsi="Times New Roman" w:cs="Times New Roman"/>
          <w:sz w:val="24"/>
          <w:szCs w:val="24"/>
        </w:rPr>
      </w:pPr>
    </w:p>
    <w:p w:rsidR="00B868B3" w:rsidRDefault="00362B02" w:rsidP="00B868B3">
      <w:pPr>
        <w:tabs>
          <w:tab w:val="left" w:pos="1185"/>
        </w:tabs>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Atenție!</w:t>
      </w:r>
      <w:r w:rsidR="003562A4" w:rsidRPr="00AF5240">
        <w:rPr>
          <w:rFonts w:ascii="Times New Roman" w:hAnsi="Times New Roman" w:cs="Times New Roman"/>
          <w:b/>
          <w:i/>
          <w:sz w:val="24"/>
          <w:szCs w:val="24"/>
        </w:rPr>
        <w:t xml:space="preserve"> </w:t>
      </w:r>
      <w:r w:rsidR="006E677F" w:rsidRPr="00AF5240">
        <w:rPr>
          <w:rFonts w:ascii="Times New Roman" w:hAnsi="Times New Roman" w:cs="Times New Roman"/>
          <w:b/>
          <w:i/>
          <w:sz w:val="24"/>
          <w:szCs w:val="24"/>
        </w:rPr>
        <w:t>Cererea  de  Finanţare  trebuie  redactată  pe  calculator,  în  limba  română.  Nu  sunt </w:t>
      </w:r>
    </w:p>
    <w:p w:rsidR="004E273E" w:rsidRPr="00AF5240" w:rsidRDefault="006E677F" w:rsidP="00B868B3">
      <w:pPr>
        <w:tabs>
          <w:tab w:val="left" w:pos="1185"/>
        </w:tabs>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 xml:space="preserve"> acceptate Cereri de Finanţare completate de  mână. </w:t>
      </w:r>
    </w:p>
    <w:p w:rsidR="00BA24DF" w:rsidRPr="00AF5240" w:rsidRDefault="00BA24DF" w:rsidP="004D485F">
      <w:pPr>
        <w:tabs>
          <w:tab w:val="left" w:pos="1185"/>
        </w:tabs>
        <w:spacing w:after="0"/>
        <w:jc w:val="both"/>
        <w:rPr>
          <w:rFonts w:ascii="Times New Roman" w:hAnsi="Times New Roman" w:cs="Times New Roman"/>
          <w:b/>
          <w:i/>
          <w:sz w:val="24"/>
          <w:szCs w:val="24"/>
        </w:rPr>
      </w:pPr>
    </w:p>
    <w:p w:rsidR="007D7959" w:rsidRPr="00AF5240" w:rsidRDefault="007D7959" w:rsidP="004D485F">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Cererea de Finanţare trebuie completată într</w:t>
      </w:r>
      <w:r w:rsidRPr="00AF5240">
        <w:rPr>
          <w:rFonts w:asciiTheme="majorHAnsi" w:hAnsiTheme="majorHAnsi" w:cs="Times New Roman"/>
          <w:sz w:val="24"/>
          <w:szCs w:val="24"/>
        </w:rPr>
        <w:t>‐</w:t>
      </w:r>
      <w:r w:rsidRPr="00AF5240">
        <w:rPr>
          <w:rFonts w:ascii="Times New Roman" w:hAnsi="Times New Roman" w:cs="Times New Roman"/>
          <w:sz w:val="24"/>
          <w:szCs w:val="24"/>
        </w:rPr>
        <w:t>un mod clar şi coerent pentru a înlesni procesul de evaluare a acesteia</w:t>
      </w:r>
    </w:p>
    <w:p w:rsidR="007E4FF1" w:rsidRPr="00AF5240" w:rsidRDefault="006E677F" w:rsidP="004D485F">
      <w:pPr>
        <w:jc w:val="both"/>
        <w:rPr>
          <w:rFonts w:ascii="Times New Roman" w:hAnsi="Times New Roman" w:cs="Times New Roman"/>
          <w:sz w:val="24"/>
          <w:szCs w:val="24"/>
        </w:rPr>
      </w:pPr>
      <w:r w:rsidRPr="00AF5240">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măsura proiectul contribuie la real</w:t>
      </w:r>
      <w:r w:rsidR="004D3321" w:rsidRPr="00AF5240">
        <w:rPr>
          <w:rFonts w:ascii="Times New Roman" w:hAnsi="Times New Roman" w:cs="Times New Roman"/>
          <w:sz w:val="24"/>
          <w:szCs w:val="24"/>
        </w:rPr>
        <w:t>izarea obiectivelor programului</w:t>
      </w:r>
      <w:r w:rsidR="00FE0606" w:rsidRPr="00AF5240">
        <w:rPr>
          <w:rFonts w:ascii="Times New Roman" w:hAnsi="Times New Roman" w:cs="Times New Roman"/>
          <w:sz w:val="24"/>
          <w:szCs w:val="24"/>
        </w:rPr>
        <w:t>.</w:t>
      </w:r>
    </w:p>
    <w:p w:rsidR="00773D4E" w:rsidRPr="00AF5240" w:rsidRDefault="00C7670C" w:rsidP="004D485F">
      <w:pPr>
        <w:jc w:val="both"/>
        <w:rPr>
          <w:rFonts w:ascii="Times New Roman" w:hAnsi="Times New Roman" w:cs="Times New Roman"/>
          <w:sz w:val="24"/>
          <w:szCs w:val="24"/>
          <w:lang w:val="en-US"/>
        </w:rPr>
      </w:pPr>
      <w:r w:rsidRPr="00AF5240">
        <w:rPr>
          <w:rFonts w:ascii="Times New Roman" w:hAnsi="Times New Roman" w:cs="Times New Roman"/>
          <w:sz w:val="24"/>
          <w:szCs w:val="24"/>
        </w:rPr>
        <w:t>Dosarul Cererii de Finanțare va fi numerotat de la 1 la n în partea dreaptă sus a fiecărui document, unde „</w:t>
      </w:r>
      <w:r w:rsidRPr="00AF5240">
        <w:rPr>
          <w:rFonts w:ascii="Times New Roman" w:hAnsi="Times New Roman" w:cs="Times New Roman"/>
          <w:sz w:val="24"/>
          <w:szCs w:val="24"/>
          <w:lang w:val="en-US"/>
        </w:rPr>
        <w:t xml:space="preserve"> n” este numărul total al paginilor din dosarul complet, inclusiv documentele anexate.</w:t>
      </w:r>
    </w:p>
    <w:p w:rsidR="006E677F" w:rsidRPr="00AF5240" w:rsidRDefault="00C5312D" w:rsidP="00DC59F0">
      <w:pPr>
        <w:pStyle w:val="Heading3"/>
        <w:rPr>
          <w:rFonts w:ascii="Times New Roman" w:hAnsi="Times New Roman" w:cs="Times New Roman"/>
          <w:sz w:val="24"/>
          <w:szCs w:val="24"/>
        </w:rPr>
      </w:pPr>
      <w:bookmarkStart w:id="37" w:name="_Toc50366818"/>
      <w:r w:rsidRPr="00AF5240">
        <w:rPr>
          <w:rFonts w:ascii="Times New Roman" w:hAnsi="Times New Roman" w:cs="Times New Roman"/>
          <w:sz w:val="24"/>
          <w:szCs w:val="24"/>
        </w:rPr>
        <w:lastRenderedPageBreak/>
        <w:t xml:space="preserve">9.2 </w:t>
      </w:r>
      <w:r w:rsidR="00417DC8" w:rsidRPr="00AF5240">
        <w:rPr>
          <w:rFonts w:ascii="Times New Roman" w:hAnsi="Times New Roman" w:cs="Times New Roman"/>
          <w:sz w:val="24"/>
          <w:szCs w:val="24"/>
        </w:rPr>
        <w:t>Depunerea</w:t>
      </w:r>
      <w:r w:rsidRPr="00AF5240">
        <w:rPr>
          <w:rFonts w:ascii="Times New Roman" w:hAnsi="Times New Roman" w:cs="Times New Roman"/>
          <w:sz w:val="24"/>
          <w:szCs w:val="24"/>
        </w:rPr>
        <w:t> dosarului Cererii de Finanţare:</w:t>
      </w:r>
      <w:bookmarkEnd w:id="37"/>
      <w:r w:rsidR="00417DC8" w:rsidRPr="00AF5240">
        <w:rPr>
          <w:rFonts w:ascii="Times New Roman" w:hAnsi="Times New Roman" w:cs="Times New Roman"/>
          <w:sz w:val="24"/>
          <w:szCs w:val="24"/>
        </w:rPr>
        <w:t> </w:t>
      </w:r>
    </w:p>
    <w:p w:rsidR="00E056B9" w:rsidRPr="00AF5240" w:rsidRDefault="00E056B9" w:rsidP="00A75A31">
      <w:pPr>
        <w:autoSpaceDE w:val="0"/>
        <w:autoSpaceDN w:val="0"/>
        <w:adjustRightInd w:val="0"/>
        <w:spacing w:after="0"/>
        <w:ind w:firstLine="720"/>
        <w:jc w:val="both"/>
        <w:rPr>
          <w:rFonts w:ascii="Times New Roman" w:hAnsi="Times New Roman" w:cs="Times New Roman"/>
          <w:sz w:val="24"/>
          <w:szCs w:val="24"/>
        </w:rPr>
      </w:pPr>
    </w:p>
    <w:p w:rsidR="004C0A01" w:rsidRPr="00AF5240" w:rsidRDefault="002C698F" w:rsidP="00263048">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Dosarul Cererii de Finanțare se depune in format  fizic – (un exemplar original, un exemplar cop</w:t>
      </w:r>
      <w:r w:rsidR="00B868B3">
        <w:rPr>
          <w:rFonts w:ascii="Times New Roman" w:hAnsi="Times New Roman" w:cs="Times New Roman"/>
          <w:b/>
          <w:sz w:val="24"/>
          <w:szCs w:val="24"/>
        </w:rPr>
        <w:t xml:space="preserve">ie și </w:t>
      </w:r>
      <w:r w:rsidRPr="00AF5240">
        <w:rPr>
          <w:rFonts w:ascii="Times New Roman" w:hAnsi="Times New Roman" w:cs="Times New Roman"/>
          <w:b/>
          <w:sz w:val="24"/>
          <w:szCs w:val="24"/>
        </w:rPr>
        <w:t>pe suport electronic CD/DVD) la sediul GAL de către reprezentantul legal aşa cum este pre</w:t>
      </w:r>
      <w:r w:rsidR="0060365B" w:rsidRPr="00AF5240">
        <w:rPr>
          <w:rFonts w:ascii="Times New Roman" w:hAnsi="Times New Roman" w:cs="Times New Roman"/>
          <w:b/>
          <w:sz w:val="24"/>
          <w:szCs w:val="24"/>
        </w:rPr>
        <w:t>cizat în formularul Cererii de F</w:t>
      </w:r>
      <w:r w:rsidRPr="00AF5240">
        <w:rPr>
          <w:rFonts w:ascii="Times New Roman" w:hAnsi="Times New Roman" w:cs="Times New Roman"/>
          <w:b/>
          <w:sz w:val="24"/>
          <w:szCs w:val="24"/>
        </w:rPr>
        <w:t>inanţare sau de un împuternicit al acestuia, prin procură legalizată (în original)</w:t>
      </w:r>
      <w:r w:rsidR="004E273E" w:rsidRPr="00AF5240">
        <w:rPr>
          <w:rFonts w:ascii="Times New Roman" w:hAnsi="Times New Roman" w:cs="Times New Roman"/>
          <w:b/>
          <w:sz w:val="24"/>
          <w:szCs w:val="24"/>
        </w:rPr>
        <w:t xml:space="preserve"> și cuprinde documentele atașate conform listei documentelor – partea E a Cererii de Finanțare.</w:t>
      </w:r>
    </w:p>
    <w:p w:rsidR="002C7464" w:rsidRPr="00AF5240" w:rsidRDefault="002C7464" w:rsidP="00263048">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Dosarul Cererii de Finanţare va cuprinde în mod obligatoriu un opis, cu următoarele:</w:t>
      </w:r>
    </w:p>
    <w:p w:rsidR="003C7580" w:rsidRPr="00AF5240" w:rsidRDefault="003C7580" w:rsidP="002C7464">
      <w:pPr>
        <w:autoSpaceDE w:val="0"/>
        <w:autoSpaceDN w:val="0"/>
        <w:adjustRightInd w:val="0"/>
        <w:spacing w:after="0"/>
        <w:jc w:val="both"/>
        <w:rPr>
          <w:rFonts w:ascii="Times New Roman" w:hAnsi="Times New Roman" w:cs="Times New Roman"/>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Nr. crt. Titlul documentului Nr. Pagină (de la..... până la.....)</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Pagina opis va fi pagina cu numărul 0 a Cererii de Finanţare.</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Documentele anexate în copie la dosarul original vor avea şi precizarea „Copie conform cu originalul”. Originalul şi 1 copie ale Cererii de Finanţare, împreună cu formatul electronic (CD) pentru fiecare exemplar şi cu documentele în original (pentru care a ataşat copii) se depun la sediul GAL ValeaTrotusului. Solicitantul trebuie să îşi păstreze o copie indentică cu exemplarul depus la GAL.</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Fiecare exemplar din Cererea de Finanţare va fi legat, paginat şi opisat, cu toate paginile numerotate manual în ordine de la 1 la n în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partea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dreaptă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sus a fiecărui document, unde n este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numărul total al paginilor din dosarul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complet, inclusiv</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anexate, astfel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încât</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să nu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permită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detaşarea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sau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înlocuirea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documentelor. Opisul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va fi numerotat cu pagina 0.</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Peultima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pagină a dosarului, pe verso, se înnoadă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sfoara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leagă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dosarul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se lipeşte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deasupra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ei un triunghi de hârtie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albă. Pe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colţurile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acestui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triunghi se pune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ştampila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semnătura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beneficiarului, ca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un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sigiliu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se scrie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„Acest</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dosar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conţine un număr de n pagini”.</w:t>
      </w:r>
      <w:r w:rsidR="00F94A52" w:rsidRPr="00AF5240">
        <w:rPr>
          <w:rFonts w:ascii="Times New Roman" w:hAnsi="Times New Roman" w:cs="Times New Roman"/>
          <w:b/>
          <w:sz w:val="24"/>
          <w:szCs w:val="24"/>
        </w:rPr>
        <w:t xml:space="preserve"> </w:t>
      </w:r>
    </w:p>
    <w:p w:rsidR="00F94A52" w:rsidRPr="00AF5240" w:rsidRDefault="00F94A52" w:rsidP="002C7464">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Important! Va fi ataşată o copie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electronică (prin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scanare) a tuturor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documentelor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ataşate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Cererii de Finanţare, salvate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fișiere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distincte cu denumirea conform listei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documentelor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(secţiunea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specifică E din Cererea de Finanţare) şi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paginile la care se găsesc. Scanarea se va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efectua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după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finalizarea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dosarului (paginare, menţiunea„copie conform cu originalul” etc.),</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înainte de a fi legat, cu o rezoluţie de scanare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maximă de 300 dpi (recomandat 150 dpi) în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fişiere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format PDF.</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De asemenea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pe CD trebuiesă fie pusă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forma editabilă a Cererii de finanţare: pdf</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sau word,</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după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caz.</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Denumirile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fişierelor nu trebuie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conţină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caractere de genul: “~ " # % &amp; * : &lt;&gt; ? / \ { | }”, nu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trebuie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conţină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două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puncte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succesive“..”. Numărul maxim de caractere ale denumirii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unui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fişier nu trebuiesă fie mai mare de 128, iar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numărul maxim de caractere ale denumirii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unui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director de pe CD nu trebuiesă fie mai mare de 128 de caractere.–</w:t>
      </w:r>
    </w:p>
    <w:p w:rsidR="004E273E" w:rsidRPr="00AF5240" w:rsidRDefault="004E273E" w:rsidP="00263048">
      <w:pPr>
        <w:autoSpaceDE w:val="0"/>
        <w:autoSpaceDN w:val="0"/>
        <w:adjustRightInd w:val="0"/>
        <w:spacing w:after="0"/>
        <w:jc w:val="both"/>
        <w:rPr>
          <w:rFonts w:ascii="Times New Roman" w:hAnsi="Times New Roman" w:cs="Times New Roman"/>
          <w:sz w:val="24"/>
          <w:szCs w:val="24"/>
        </w:rPr>
      </w:pPr>
    </w:p>
    <w:p w:rsidR="00416BD3" w:rsidRPr="00AF5240" w:rsidRDefault="00C5312D" w:rsidP="00DC59F0">
      <w:pPr>
        <w:pStyle w:val="Heading3"/>
        <w:rPr>
          <w:rFonts w:ascii="Times New Roman" w:hAnsi="Times New Roman" w:cs="Times New Roman"/>
          <w:sz w:val="24"/>
          <w:szCs w:val="24"/>
        </w:rPr>
      </w:pPr>
      <w:bookmarkStart w:id="38" w:name="_Toc50366819"/>
      <w:r w:rsidRPr="00AF5240">
        <w:rPr>
          <w:rFonts w:ascii="Times New Roman" w:hAnsi="Times New Roman" w:cs="Times New Roman"/>
          <w:sz w:val="24"/>
          <w:szCs w:val="24"/>
        </w:rPr>
        <w:t xml:space="preserve">9.3 </w:t>
      </w:r>
      <w:r w:rsidR="00416BD3" w:rsidRPr="00AF5240">
        <w:rPr>
          <w:rFonts w:ascii="Times New Roman" w:hAnsi="Times New Roman" w:cs="Times New Roman"/>
          <w:sz w:val="24"/>
          <w:szCs w:val="24"/>
        </w:rPr>
        <w:t>Verificarea dosarului cererii de finanțare</w:t>
      </w:r>
      <w:bookmarkEnd w:id="38"/>
    </w:p>
    <w:p w:rsidR="004C0A01" w:rsidRPr="00AF5240" w:rsidRDefault="004C0A01" w:rsidP="0096708F">
      <w:pPr>
        <w:pStyle w:val="ListParagraph"/>
        <w:widowControl w:val="0"/>
        <w:numPr>
          <w:ilvl w:val="0"/>
          <w:numId w:val="1"/>
        </w:numPr>
        <w:autoSpaceDE w:val="0"/>
        <w:autoSpaceDN w:val="0"/>
        <w:adjustRightInd w:val="0"/>
        <w:spacing w:after="0" w:line="240" w:lineRule="auto"/>
        <w:ind w:right="136"/>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verificarea existenței documentelor depuse la Cererea de Finanțare;</w:t>
      </w:r>
    </w:p>
    <w:p w:rsidR="004C0A01" w:rsidRPr="00AF5240" w:rsidRDefault="004C0A01" w:rsidP="0096708F">
      <w:pPr>
        <w:pStyle w:val="ListParagraph"/>
        <w:widowControl w:val="0"/>
        <w:numPr>
          <w:ilvl w:val="0"/>
          <w:numId w:val="1"/>
        </w:numPr>
        <w:autoSpaceDE w:val="0"/>
        <w:autoSpaceDN w:val="0"/>
        <w:adjustRightInd w:val="0"/>
        <w:spacing w:after="0" w:line="240" w:lineRule="auto"/>
        <w:ind w:right="136"/>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verificarea condițiilor de eligibilitate ale solicitantului;</w:t>
      </w:r>
    </w:p>
    <w:p w:rsidR="007C5FBE" w:rsidRPr="00AF5240" w:rsidRDefault="004C0A01" w:rsidP="0096708F">
      <w:pPr>
        <w:pStyle w:val="ListParagraph"/>
        <w:widowControl w:val="0"/>
        <w:numPr>
          <w:ilvl w:val="0"/>
          <w:numId w:val="1"/>
        </w:numPr>
        <w:autoSpaceDE w:val="0"/>
        <w:autoSpaceDN w:val="0"/>
        <w:adjustRightInd w:val="0"/>
        <w:spacing w:after="0" w:line="240" w:lineRule="auto"/>
        <w:ind w:right="136"/>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verificarea criteriilor de eligibilitate ale proiectului;</w:t>
      </w:r>
    </w:p>
    <w:p w:rsidR="00EA7BA1" w:rsidRPr="00AF5240" w:rsidRDefault="00EA7BA1" w:rsidP="00416BD3">
      <w:pPr>
        <w:tabs>
          <w:tab w:val="left" w:pos="1185"/>
        </w:tabs>
        <w:spacing w:after="0"/>
        <w:jc w:val="both"/>
        <w:rPr>
          <w:rFonts w:ascii="Times New Roman" w:hAnsi="Times New Roman" w:cs="Times New Roman"/>
          <w:sz w:val="24"/>
          <w:szCs w:val="24"/>
        </w:rPr>
      </w:pPr>
    </w:p>
    <w:p w:rsidR="000F0B4E" w:rsidRPr="00AF5240" w:rsidRDefault="00C5312D" w:rsidP="00DC59F0">
      <w:pPr>
        <w:pStyle w:val="Heading3"/>
        <w:rPr>
          <w:rFonts w:ascii="Times New Roman" w:hAnsi="Times New Roman" w:cs="Times New Roman"/>
          <w:sz w:val="24"/>
          <w:szCs w:val="24"/>
        </w:rPr>
      </w:pPr>
      <w:bookmarkStart w:id="39" w:name="_Toc50366820"/>
      <w:r w:rsidRPr="00AF5240">
        <w:rPr>
          <w:rFonts w:ascii="Times New Roman" w:hAnsi="Times New Roman" w:cs="Times New Roman"/>
          <w:sz w:val="24"/>
          <w:szCs w:val="24"/>
        </w:rPr>
        <w:t xml:space="preserve">9.3.1 </w:t>
      </w:r>
      <w:r w:rsidR="000F0B4E" w:rsidRPr="00AF5240">
        <w:rPr>
          <w:rFonts w:ascii="Times New Roman" w:hAnsi="Times New Roman" w:cs="Times New Roman"/>
          <w:sz w:val="24"/>
          <w:szCs w:val="24"/>
        </w:rPr>
        <w:t xml:space="preserve"> Verificarea existenței documentelor depuse la Cererea de Finanțare:</w:t>
      </w:r>
      <w:bookmarkEnd w:id="39"/>
    </w:p>
    <w:p w:rsidR="00D325DF" w:rsidRPr="00AF5240" w:rsidRDefault="00D325DF" w:rsidP="00EA7BA1">
      <w:pPr>
        <w:tabs>
          <w:tab w:val="left" w:pos="1185"/>
        </w:tabs>
        <w:spacing w:after="0"/>
        <w:jc w:val="both"/>
        <w:rPr>
          <w:rFonts w:ascii="Times New Roman" w:hAnsi="Times New Roman" w:cs="Times New Roman"/>
          <w:b/>
          <w:i/>
          <w:sz w:val="24"/>
          <w:szCs w:val="24"/>
        </w:rPr>
      </w:pPr>
    </w:p>
    <w:p w:rsidR="000D457D" w:rsidRPr="00AD3170" w:rsidRDefault="00EA7BA1" w:rsidP="00AD3170">
      <w:pPr>
        <w:tabs>
          <w:tab w:val="left" w:pos="1185"/>
        </w:tabs>
        <w:spacing w:after="0"/>
        <w:jc w:val="both"/>
        <w:rPr>
          <w:rFonts w:ascii="Times New Roman" w:hAnsi="Times New Roman" w:cs="Times New Roman"/>
          <w:sz w:val="24"/>
          <w:szCs w:val="24"/>
        </w:rPr>
      </w:pPr>
      <w:r w:rsidRPr="00CE1219">
        <w:rPr>
          <w:rFonts w:ascii="Times New Roman" w:hAnsi="Times New Roman" w:cs="Times New Roman"/>
          <w:b/>
          <w:sz w:val="24"/>
          <w:szCs w:val="24"/>
        </w:rPr>
        <w:t>1</w:t>
      </w:r>
      <w:r w:rsidR="00892CE4">
        <w:rPr>
          <w:rFonts w:ascii="Times New Roman" w:hAnsi="Times New Roman" w:cs="Times New Roman"/>
          <w:sz w:val="24"/>
          <w:szCs w:val="24"/>
        </w:rPr>
        <w:t>.</w:t>
      </w:r>
      <w:r w:rsidR="00AD3170" w:rsidRPr="00AD3170">
        <w:t xml:space="preserve"> </w:t>
      </w:r>
      <w:r w:rsidR="00B004BA" w:rsidRPr="00B004BA">
        <w:rPr>
          <w:rFonts w:ascii="Times New Roman" w:hAnsi="Times New Roman" w:cs="Times New Roman"/>
          <w:sz w:val="24"/>
          <w:szCs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p w:rsidR="00892CE4" w:rsidRDefault="00892CE4" w:rsidP="00AD3170">
      <w:pPr>
        <w:tabs>
          <w:tab w:val="left" w:pos="1185"/>
        </w:tabs>
        <w:spacing w:after="0"/>
        <w:jc w:val="both"/>
        <w:rPr>
          <w:rFonts w:ascii="Times New Roman" w:hAnsi="Times New Roman" w:cs="Times New Roman"/>
          <w:sz w:val="24"/>
          <w:szCs w:val="24"/>
        </w:rPr>
      </w:pPr>
    </w:p>
    <w:p w:rsidR="00AD3170" w:rsidRDefault="00892CE4" w:rsidP="00AD3170">
      <w:pPr>
        <w:tabs>
          <w:tab w:val="left" w:pos="1185"/>
        </w:tabs>
        <w:spacing w:after="0"/>
        <w:jc w:val="both"/>
        <w:rPr>
          <w:rFonts w:ascii="Times New Roman" w:hAnsi="Times New Roman" w:cs="Times New Roman"/>
          <w:sz w:val="24"/>
          <w:szCs w:val="24"/>
        </w:rPr>
      </w:pPr>
      <w:r w:rsidRPr="00CE1219">
        <w:rPr>
          <w:rFonts w:ascii="Times New Roman" w:hAnsi="Times New Roman" w:cs="Times New Roman"/>
          <w:b/>
          <w:sz w:val="24"/>
          <w:szCs w:val="24"/>
        </w:rPr>
        <w:t>2.</w:t>
      </w:r>
      <w:r>
        <w:rPr>
          <w:rFonts w:ascii="Times New Roman" w:hAnsi="Times New Roman" w:cs="Times New Roman"/>
          <w:sz w:val="24"/>
          <w:szCs w:val="24"/>
        </w:rPr>
        <w:t xml:space="preserve"> </w:t>
      </w:r>
      <w:r w:rsidR="00B004BA" w:rsidRPr="00B004BA">
        <w:rPr>
          <w:rFonts w:ascii="Times New Roman" w:hAnsi="Times New Roman" w:cs="Times New Roman"/>
          <w:sz w:val="24"/>
          <w:szCs w:val="24"/>
        </w:rPr>
        <w:t>Documente justificative pentru proiectele de servicii finalizate incluse în Raportul asupra utilizării altor programe de finanțare nerambursabilă</w:t>
      </w:r>
    </w:p>
    <w:p w:rsidR="00892CE4" w:rsidRDefault="00892CE4" w:rsidP="00AD3170">
      <w:pPr>
        <w:tabs>
          <w:tab w:val="left" w:pos="1185"/>
        </w:tabs>
        <w:spacing w:after="0"/>
        <w:jc w:val="both"/>
        <w:rPr>
          <w:rFonts w:ascii="Times New Roman" w:hAnsi="Times New Roman" w:cs="Times New Roman"/>
          <w:sz w:val="24"/>
          <w:szCs w:val="24"/>
        </w:rPr>
      </w:pPr>
    </w:p>
    <w:p w:rsidR="00892CE4" w:rsidRDefault="00892CE4" w:rsidP="00AD3170">
      <w:pPr>
        <w:tabs>
          <w:tab w:val="left" w:pos="1185"/>
        </w:tabs>
        <w:spacing w:after="0"/>
        <w:jc w:val="both"/>
        <w:rPr>
          <w:rFonts w:ascii="Times New Roman" w:hAnsi="Times New Roman" w:cs="Times New Roman"/>
          <w:sz w:val="24"/>
          <w:szCs w:val="24"/>
        </w:rPr>
      </w:pPr>
      <w:r w:rsidRPr="00CE1219">
        <w:rPr>
          <w:rFonts w:ascii="Times New Roman" w:hAnsi="Times New Roman" w:cs="Times New Roman"/>
          <w:b/>
          <w:sz w:val="24"/>
          <w:szCs w:val="24"/>
        </w:rPr>
        <w:t>3</w:t>
      </w:r>
      <w:r>
        <w:rPr>
          <w:rFonts w:ascii="Times New Roman" w:hAnsi="Times New Roman" w:cs="Times New Roman"/>
          <w:sz w:val="24"/>
          <w:szCs w:val="24"/>
        </w:rPr>
        <w:t>.</w:t>
      </w:r>
      <w:r w:rsidRPr="00892CE4">
        <w:rPr>
          <w:rFonts w:ascii="Times New Roman" w:hAnsi="Times New Roman" w:cs="Times New Roman"/>
          <w:sz w:val="24"/>
          <w:szCs w:val="24"/>
        </w:rPr>
        <w:t>Documente care să ateste expertiza experților de a implementa activitățile proiectului (cv-uri, diplome, certificate, referințe, atestare ca formator emise conform legislației naționale în vigoare etc.)</w:t>
      </w:r>
    </w:p>
    <w:p w:rsidR="00892CE4" w:rsidRDefault="00892CE4" w:rsidP="00AD3170">
      <w:pPr>
        <w:tabs>
          <w:tab w:val="left" w:pos="1185"/>
        </w:tabs>
        <w:spacing w:after="0"/>
        <w:jc w:val="both"/>
        <w:rPr>
          <w:rFonts w:ascii="Times New Roman" w:hAnsi="Times New Roman" w:cs="Times New Roman"/>
          <w:sz w:val="24"/>
          <w:szCs w:val="24"/>
        </w:rPr>
      </w:pPr>
    </w:p>
    <w:p w:rsidR="00892CE4" w:rsidRPr="00892CE4" w:rsidRDefault="00892CE4" w:rsidP="00892CE4">
      <w:pPr>
        <w:tabs>
          <w:tab w:val="left" w:pos="1185"/>
        </w:tabs>
        <w:spacing w:after="0"/>
        <w:jc w:val="both"/>
        <w:rPr>
          <w:rFonts w:ascii="Times New Roman" w:hAnsi="Times New Roman" w:cs="Times New Roman"/>
          <w:sz w:val="24"/>
          <w:szCs w:val="24"/>
        </w:rPr>
      </w:pPr>
      <w:r w:rsidRPr="00CE1219">
        <w:rPr>
          <w:rFonts w:ascii="Times New Roman" w:hAnsi="Times New Roman" w:cs="Times New Roman"/>
          <w:b/>
          <w:sz w:val="24"/>
          <w:szCs w:val="24"/>
        </w:rPr>
        <w:t>4.</w:t>
      </w:r>
      <w:r w:rsidR="00B004BA" w:rsidRPr="00B004BA">
        <w:t xml:space="preserve"> </w:t>
      </w:r>
      <w:r w:rsidR="00B004BA" w:rsidRPr="00B004BA">
        <w:rPr>
          <w:rFonts w:ascii="Times New Roman" w:hAnsi="Times New Roman" w:cs="Times New Roman"/>
          <w:sz w:val="24"/>
          <w:szCs w:val="24"/>
        </w:rPr>
        <w:t>Documente constitutive/ Documente care să ateste forma de organizare* – în funcție de tipul solicitantului (Statut juridic, Act Constitutiv, Cod Unic de Înregistrare, Cod de Înregistrare Fiscală, Înscrierea în Registrul asociațiilor și fundațiilor etc.).</w:t>
      </w:r>
    </w:p>
    <w:p w:rsidR="00892CE4" w:rsidRDefault="00892CE4" w:rsidP="00892CE4">
      <w:pPr>
        <w:tabs>
          <w:tab w:val="left" w:pos="1185"/>
        </w:tabs>
        <w:spacing w:after="0"/>
        <w:jc w:val="both"/>
        <w:rPr>
          <w:rFonts w:ascii="Times New Roman" w:hAnsi="Times New Roman" w:cs="Times New Roman"/>
          <w:sz w:val="24"/>
          <w:szCs w:val="24"/>
        </w:rPr>
      </w:pPr>
      <w:r w:rsidRPr="00892CE4">
        <w:rPr>
          <w:rFonts w:ascii="Times New Roman" w:hAnsi="Times New Roman" w:cs="Times New Roman"/>
          <w:sz w:val="24"/>
          <w:szCs w:val="24"/>
        </w:rPr>
        <w:t>*În acest caz, dacă în timpul evaluării se constată că documentul prezentat de solicitant nu este suficient, evaluatorul va solicita prin informații suplimentare documentul necesar cu elementele pe care trebuie să le conțină.</w:t>
      </w:r>
    </w:p>
    <w:p w:rsidR="00B004BA" w:rsidRDefault="00B004BA" w:rsidP="00892CE4">
      <w:pPr>
        <w:tabs>
          <w:tab w:val="left" w:pos="1185"/>
        </w:tabs>
        <w:spacing w:after="0"/>
        <w:jc w:val="both"/>
        <w:rPr>
          <w:rFonts w:ascii="Times New Roman" w:hAnsi="Times New Roman" w:cs="Times New Roman"/>
          <w:sz w:val="24"/>
          <w:szCs w:val="24"/>
        </w:rPr>
      </w:pPr>
    </w:p>
    <w:p w:rsidR="00B004BA" w:rsidRPr="00B004BA" w:rsidRDefault="00B004BA" w:rsidP="00B004BA">
      <w:pPr>
        <w:tabs>
          <w:tab w:val="left" w:pos="1185"/>
        </w:tabs>
        <w:spacing w:after="0"/>
        <w:jc w:val="both"/>
        <w:rPr>
          <w:rFonts w:ascii="Times New Roman" w:hAnsi="Times New Roman" w:cs="Times New Roman"/>
          <w:sz w:val="24"/>
          <w:szCs w:val="24"/>
        </w:rPr>
      </w:pPr>
      <w:r>
        <w:rPr>
          <w:rFonts w:ascii="Times New Roman" w:hAnsi="Times New Roman" w:cs="Times New Roman"/>
          <w:sz w:val="24"/>
          <w:szCs w:val="24"/>
        </w:rPr>
        <w:t>5.</w:t>
      </w:r>
      <w:r w:rsidRPr="00B004BA">
        <w:t xml:space="preserve"> </w:t>
      </w:r>
      <w:r w:rsidRPr="00B004BA">
        <w:rPr>
          <w:rFonts w:ascii="Times New Roman" w:hAnsi="Times New Roman" w:cs="Times New Roman"/>
          <w:sz w:val="24"/>
          <w:szCs w:val="24"/>
        </w:rPr>
        <w:t>Oferte conforme - documente obligatorii care trebuie avute în vedere la stabilirea rezonabilității prețurilor. Acestea trebuie să aibă cel puțin următoarele caracteristici:</w:t>
      </w:r>
    </w:p>
    <w:p w:rsidR="00B004BA" w:rsidRPr="00B004BA" w:rsidRDefault="00B004BA" w:rsidP="00B004BA">
      <w:pPr>
        <w:tabs>
          <w:tab w:val="left" w:pos="1185"/>
        </w:tabs>
        <w:spacing w:after="0"/>
        <w:jc w:val="both"/>
        <w:rPr>
          <w:rFonts w:ascii="Times New Roman" w:hAnsi="Times New Roman" w:cs="Times New Roman"/>
          <w:sz w:val="24"/>
          <w:szCs w:val="24"/>
        </w:rPr>
      </w:pPr>
      <w:r w:rsidRPr="00B004BA">
        <w:rPr>
          <w:rFonts w:ascii="Times New Roman" w:hAnsi="Times New Roman" w:cs="Times New Roman"/>
          <w:sz w:val="24"/>
          <w:szCs w:val="24"/>
        </w:rPr>
        <w:t>-</w:t>
      </w:r>
      <w:r w:rsidRPr="00B004BA">
        <w:rPr>
          <w:rFonts w:ascii="Times New Roman" w:hAnsi="Times New Roman" w:cs="Times New Roman"/>
          <w:sz w:val="24"/>
          <w:szCs w:val="24"/>
        </w:rPr>
        <w:tab/>
        <w:t>Să fie datate, personalizate și semnate;</w:t>
      </w:r>
    </w:p>
    <w:p w:rsidR="00B004BA" w:rsidRPr="00B004BA" w:rsidRDefault="00B004BA" w:rsidP="00B004BA">
      <w:pPr>
        <w:tabs>
          <w:tab w:val="left" w:pos="1185"/>
        </w:tabs>
        <w:spacing w:after="0"/>
        <w:jc w:val="both"/>
        <w:rPr>
          <w:rFonts w:ascii="Times New Roman" w:hAnsi="Times New Roman" w:cs="Times New Roman"/>
          <w:sz w:val="24"/>
          <w:szCs w:val="24"/>
        </w:rPr>
      </w:pPr>
      <w:r w:rsidRPr="00B004BA">
        <w:rPr>
          <w:rFonts w:ascii="Times New Roman" w:hAnsi="Times New Roman" w:cs="Times New Roman"/>
          <w:sz w:val="24"/>
          <w:szCs w:val="24"/>
        </w:rPr>
        <w:t>-</w:t>
      </w:r>
      <w:r w:rsidRPr="00B004BA">
        <w:rPr>
          <w:rFonts w:ascii="Times New Roman" w:hAnsi="Times New Roman" w:cs="Times New Roman"/>
          <w:sz w:val="24"/>
          <w:szCs w:val="24"/>
        </w:rPr>
        <w:tab/>
        <w:t>Să conțină detalierea unor specificații tehnice minimale;</w:t>
      </w:r>
    </w:p>
    <w:p w:rsidR="00B004BA" w:rsidRPr="00B004BA" w:rsidRDefault="00B004BA" w:rsidP="00B004BA">
      <w:pPr>
        <w:tabs>
          <w:tab w:val="left" w:pos="1185"/>
        </w:tabs>
        <w:spacing w:after="0"/>
        <w:jc w:val="both"/>
        <w:rPr>
          <w:rFonts w:ascii="Times New Roman" w:hAnsi="Times New Roman" w:cs="Times New Roman"/>
          <w:sz w:val="24"/>
          <w:szCs w:val="24"/>
        </w:rPr>
      </w:pPr>
      <w:r w:rsidRPr="00B004BA">
        <w:rPr>
          <w:rFonts w:ascii="Times New Roman" w:hAnsi="Times New Roman" w:cs="Times New Roman"/>
          <w:sz w:val="24"/>
          <w:szCs w:val="24"/>
        </w:rPr>
        <w:t>-</w:t>
      </w:r>
      <w:r w:rsidRPr="00B004BA">
        <w:rPr>
          <w:rFonts w:ascii="Times New Roman" w:hAnsi="Times New Roman" w:cs="Times New Roman"/>
          <w:sz w:val="24"/>
          <w:szCs w:val="24"/>
        </w:rPr>
        <w:tab/>
        <w:t>Să conţină preţul de achiziţie, defalcat pe categorii de bunuri/servicii.</w:t>
      </w:r>
    </w:p>
    <w:p w:rsidR="00B004BA" w:rsidRDefault="00B004BA" w:rsidP="00B004BA">
      <w:pPr>
        <w:tabs>
          <w:tab w:val="left" w:pos="1185"/>
        </w:tabs>
        <w:spacing w:after="0"/>
        <w:jc w:val="both"/>
        <w:rPr>
          <w:rFonts w:ascii="Times New Roman" w:hAnsi="Times New Roman" w:cs="Times New Roman"/>
          <w:sz w:val="24"/>
          <w:szCs w:val="24"/>
        </w:rPr>
      </w:pPr>
      <w:r w:rsidRPr="00B004BA">
        <w:rPr>
          <w:rFonts w:ascii="Times New Roman" w:hAnsi="Times New Roman" w:cs="Times New Roman"/>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p w:rsidR="00AD3170" w:rsidRPr="00AF5240" w:rsidRDefault="00AD3170" w:rsidP="00AD3170">
      <w:pPr>
        <w:tabs>
          <w:tab w:val="left" w:pos="1185"/>
        </w:tabs>
        <w:spacing w:after="0"/>
        <w:jc w:val="both"/>
        <w:rPr>
          <w:rFonts w:ascii="Times New Roman" w:hAnsi="Times New Roman" w:cs="Times New Roman"/>
          <w:sz w:val="24"/>
          <w:szCs w:val="24"/>
        </w:rPr>
      </w:pPr>
    </w:p>
    <w:p w:rsidR="00B004BA" w:rsidRDefault="00B004BA" w:rsidP="00B004BA">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p>
    <w:p w:rsidR="00892CE4" w:rsidRPr="00892CE4" w:rsidRDefault="00B004BA"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r>
        <w:rPr>
          <w:rFonts w:ascii="Times New Roman" w:eastAsiaTheme="minorHAnsi" w:hAnsi="Times New Roman" w:cs="Times New Roman"/>
          <w:b/>
          <w:bCs/>
          <w:iCs/>
          <w:sz w:val="24"/>
          <w:szCs w:val="24"/>
          <w:lang w:val="en-US"/>
        </w:rPr>
        <w:lastRenderedPageBreak/>
        <w:t xml:space="preserve">6 </w:t>
      </w:r>
      <w:r w:rsidR="00892CE4">
        <w:rPr>
          <w:rFonts w:ascii="Times New Roman" w:eastAsiaTheme="minorHAnsi" w:hAnsi="Times New Roman" w:cs="Times New Roman"/>
          <w:bCs/>
          <w:iCs/>
          <w:sz w:val="24"/>
          <w:szCs w:val="24"/>
          <w:lang w:val="en-US"/>
        </w:rPr>
        <w:t>.</w:t>
      </w:r>
      <w:r w:rsidR="00892CE4" w:rsidRPr="00892CE4">
        <w:rPr>
          <w:rFonts w:ascii="Times New Roman" w:eastAsiaTheme="minorHAnsi" w:hAnsi="Times New Roman" w:cs="Times New Roman"/>
          <w:bCs/>
          <w:iCs/>
          <w:sz w:val="24"/>
          <w:szCs w:val="24"/>
          <w:lang w:val="en-US"/>
        </w:rPr>
        <w:t xml:space="preserve">Certificat constatator emis conform legislației naționale în vigoare, din care </w:t>
      </w:r>
      <w:proofErr w:type="gramStart"/>
      <w:r w:rsidR="00892CE4" w:rsidRPr="00892CE4">
        <w:rPr>
          <w:rFonts w:ascii="Times New Roman" w:eastAsiaTheme="minorHAnsi" w:hAnsi="Times New Roman" w:cs="Times New Roman"/>
          <w:bCs/>
          <w:iCs/>
          <w:sz w:val="24"/>
          <w:szCs w:val="24"/>
          <w:lang w:val="en-US"/>
        </w:rPr>
        <w:t>să</w:t>
      </w:r>
      <w:proofErr w:type="gramEnd"/>
      <w:r w:rsidR="00892CE4" w:rsidRPr="00892CE4">
        <w:rPr>
          <w:rFonts w:ascii="Times New Roman" w:eastAsiaTheme="minorHAnsi" w:hAnsi="Times New Roman" w:cs="Times New Roman"/>
          <w:bCs/>
          <w:iCs/>
          <w:sz w:val="24"/>
          <w:szCs w:val="24"/>
          <w:lang w:val="en-US"/>
        </w:rPr>
        <w:t xml:space="preserve"> rezulte faptul că solicitantul nu se află în proces de lichidare sau faliment. </w:t>
      </w:r>
    </w:p>
    <w:p w:rsidR="00892CE4" w:rsidRDefault="00892CE4"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proofErr w:type="gramStart"/>
      <w:r w:rsidRPr="00892CE4">
        <w:rPr>
          <w:rFonts w:ascii="Times New Roman" w:eastAsiaTheme="minorHAnsi" w:hAnsi="Times New Roman" w:cs="Times New Roman"/>
          <w:bCs/>
          <w:iCs/>
          <w:sz w:val="24"/>
          <w:szCs w:val="24"/>
          <w:lang w:val="en-US"/>
        </w:rPr>
        <w:t>Nu se depune în cazul solicitanților înființați în baza OG nr.26/2000 cu privire la asociații și fundații.</w:t>
      </w:r>
      <w:proofErr w:type="gramEnd"/>
    </w:p>
    <w:p w:rsidR="00892CE4" w:rsidRDefault="00892CE4"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p>
    <w:p w:rsidR="00892CE4" w:rsidRPr="00892CE4" w:rsidRDefault="00B004BA"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proofErr w:type="gramStart"/>
      <w:r>
        <w:rPr>
          <w:rFonts w:ascii="Times New Roman" w:eastAsiaTheme="minorHAnsi" w:hAnsi="Times New Roman" w:cs="Times New Roman"/>
          <w:b/>
          <w:bCs/>
          <w:iCs/>
          <w:sz w:val="24"/>
          <w:szCs w:val="24"/>
          <w:lang w:val="en-US"/>
        </w:rPr>
        <w:t>7</w:t>
      </w:r>
      <w:r w:rsidR="00892CE4">
        <w:rPr>
          <w:rFonts w:ascii="Times New Roman" w:eastAsiaTheme="minorHAnsi" w:hAnsi="Times New Roman" w:cs="Times New Roman"/>
          <w:bCs/>
          <w:iCs/>
          <w:sz w:val="24"/>
          <w:szCs w:val="24"/>
          <w:lang w:val="en-US"/>
        </w:rPr>
        <w:t>.</w:t>
      </w:r>
      <w:r w:rsidR="00892CE4" w:rsidRPr="00892CE4">
        <w:rPr>
          <w:rFonts w:ascii="Times New Roman" w:eastAsiaTheme="minorHAnsi" w:hAnsi="Times New Roman" w:cs="Times New Roman"/>
          <w:bCs/>
          <w:iCs/>
          <w:sz w:val="24"/>
          <w:szCs w:val="24"/>
          <w:lang w:val="en-US"/>
        </w:rPr>
        <w:t>Copia</w:t>
      </w:r>
      <w:proofErr w:type="gramEnd"/>
      <w:r w:rsidR="00892CE4" w:rsidRPr="00892CE4">
        <w:rPr>
          <w:rFonts w:ascii="Times New Roman" w:eastAsiaTheme="minorHAnsi" w:hAnsi="Times New Roman" w:cs="Times New Roman"/>
          <w:bCs/>
          <w:iCs/>
          <w:sz w:val="24"/>
          <w:szCs w:val="24"/>
          <w:lang w:val="en-US"/>
        </w:rPr>
        <w:t xml:space="preserve"> actului de identitate a reprezentantului legal*.</w:t>
      </w:r>
    </w:p>
    <w:p w:rsidR="00892CE4" w:rsidRDefault="00892CE4"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r w:rsidRPr="00892CE4">
        <w:rPr>
          <w:rFonts w:ascii="Times New Roman" w:eastAsiaTheme="minorHAnsi" w:hAnsi="Times New Roman" w:cs="Times New Roman"/>
          <w:bCs/>
          <w:iCs/>
          <w:sz w:val="24"/>
          <w:szCs w:val="24"/>
          <w:lang w:val="en-US"/>
        </w:rPr>
        <w:t xml:space="preserve">*Se acceptă inclusiv versiunea scanată, conform prevederilor Ordonanței de Urgență nr. </w:t>
      </w:r>
      <w:proofErr w:type="gramStart"/>
      <w:r w:rsidRPr="00892CE4">
        <w:rPr>
          <w:rFonts w:ascii="Times New Roman" w:eastAsiaTheme="minorHAnsi" w:hAnsi="Times New Roman" w:cs="Times New Roman"/>
          <w:bCs/>
          <w:iCs/>
          <w:sz w:val="24"/>
          <w:szCs w:val="24"/>
          <w:lang w:val="en-US"/>
        </w:rPr>
        <w:t>41/2016.</w:t>
      </w:r>
      <w:proofErr w:type="gramEnd"/>
    </w:p>
    <w:p w:rsidR="00892CE4" w:rsidRDefault="00542809"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r>
        <w:rPr>
          <w:rFonts w:ascii="Times New Roman" w:eastAsiaTheme="minorHAnsi" w:hAnsi="Times New Roman" w:cs="Times New Roman"/>
          <w:bCs/>
          <w:iCs/>
          <w:sz w:val="24"/>
          <w:szCs w:val="24"/>
          <w:lang w:val="en-US"/>
        </w:rPr>
        <w:t xml:space="preserve"> </w:t>
      </w:r>
    </w:p>
    <w:p w:rsidR="00542809" w:rsidRDefault="00542809"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r>
        <w:rPr>
          <w:rFonts w:ascii="Times New Roman" w:eastAsiaTheme="minorHAnsi" w:hAnsi="Times New Roman" w:cs="Times New Roman"/>
          <w:bCs/>
          <w:iCs/>
          <w:sz w:val="24"/>
          <w:szCs w:val="24"/>
          <w:lang w:val="en-US"/>
        </w:rPr>
        <w:t>8. Declaratie raportare catre GAL</w:t>
      </w:r>
    </w:p>
    <w:p w:rsidR="00B004BA" w:rsidRDefault="00B004BA"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p>
    <w:p w:rsidR="00892CE4" w:rsidRDefault="00892CE4"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p>
    <w:p w:rsidR="00892CE4" w:rsidRDefault="00542809"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proofErr w:type="gramStart"/>
      <w:r>
        <w:rPr>
          <w:rFonts w:ascii="Times New Roman" w:eastAsiaTheme="minorHAnsi" w:hAnsi="Times New Roman" w:cs="Times New Roman"/>
          <w:b/>
          <w:bCs/>
          <w:iCs/>
          <w:sz w:val="24"/>
          <w:szCs w:val="24"/>
          <w:lang w:val="en-US"/>
        </w:rPr>
        <w:t>9</w:t>
      </w:r>
      <w:r w:rsidR="00892CE4">
        <w:rPr>
          <w:rFonts w:ascii="Times New Roman" w:eastAsiaTheme="minorHAnsi" w:hAnsi="Times New Roman" w:cs="Times New Roman"/>
          <w:bCs/>
          <w:iCs/>
          <w:sz w:val="24"/>
          <w:szCs w:val="24"/>
          <w:lang w:val="en-US"/>
        </w:rPr>
        <w:t>.</w:t>
      </w:r>
      <w:r w:rsidR="00892CE4" w:rsidRPr="00892CE4">
        <w:rPr>
          <w:rFonts w:ascii="Times New Roman" w:eastAsiaTheme="minorHAnsi" w:hAnsi="Times New Roman" w:cs="Times New Roman"/>
          <w:bCs/>
          <w:iCs/>
          <w:sz w:val="24"/>
          <w:szCs w:val="24"/>
          <w:lang w:val="en-US"/>
        </w:rPr>
        <w:t>Alte</w:t>
      </w:r>
      <w:proofErr w:type="gramEnd"/>
      <w:r w:rsidR="00892CE4" w:rsidRPr="00892CE4">
        <w:rPr>
          <w:rFonts w:ascii="Times New Roman" w:eastAsiaTheme="minorHAnsi" w:hAnsi="Times New Roman" w:cs="Times New Roman"/>
          <w:bCs/>
          <w:iCs/>
          <w:sz w:val="24"/>
          <w:szCs w:val="24"/>
          <w:lang w:val="en-US"/>
        </w:rPr>
        <w:t xml:space="preserve"> documente justificative, după caz</w:t>
      </w:r>
    </w:p>
    <w:p w:rsidR="00C7077A" w:rsidRPr="007B6AF0" w:rsidRDefault="00C7077A" w:rsidP="00C7077A">
      <w:pPr>
        <w:spacing w:before="120" w:after="120" w:line="240" w:lineRule="auto"/>
        <w:jc w:val="both"/>
        <w:rPr>
          <w:rFonts w:ascii="Times New Roman" w:hAnsi="Times New Roman" w:cs="Times New Roman"/>
          <w:i/>
          <w:sz w:val="24"/>
        </w:rPr>
      </w:pPr>
      <w:r w:rsidRPr="007B6AF0">
        <w:rPr>
          <w:rFonts w:ascii="Times New Roman" w:hAnsi="Times New Roman" w:cs="Times New Roman"/>
          <w:i/>
          <w:sz w:val="24"/>
        </w:rPr>
        <w:t xml:space="preserve">Pentru proiectele de servicii care vizează </w:t>
      </w:r>
      <w:r w:rsidRPr="007B6AF0">
        <w:rPr>
          <w:rFonts w:ascii="Times New Roman" w:hAnsi="Times New Roman" w:cs="Times New Roman"/>
          <w:i/>
          <w:sz w:val="24"/>
          <w:szCs w:val="24"/>
        </w:rPr>
        <w:t>„</w:t>
      </w:r>
      <w:r w:rsidRPr="007B6AF0">
        <w:rPr>
          <w:rFonts w:ascii="Times New Roman" w:hAnsi="Times New Roman" w:cs="Times New Roman"/>
          <w:i/>
          <w:sz w:val="24"/>
        </w:rPr>
        <w:t xml:space="preserve">acțiuni pentru transferul de cunoștințe (formare) și acțiuni de informare”, solicitantul este obligat să prezinte ca document suplimentar la Secțiunea C a Cererii de finanțare, procesul verbal de recepție sau un alt document similar pentru serviciile realizate (de ex. contracte, raport final de activitate etc.) și înscrise în Secțiunea C, finanțate prin alte programe/ măsuri din PNDR. Aceste documente trebuie să conțină date concrete privind obiectivul proiectului, locația și perioada de desfășurare, numărul de acțiuni, număr de participanți, listele de prezență etc., în funcție de tipul serviciului. </w:t>
      </w:r>
    </w:p>
    <w:p w:rsidR="00C7077A" w:rsidRDefault="00C7077A" w:rsidP="00892CE4">
      <w:pPr>
        <w:autoSpaceDE w:val="0"/>
        <w:autoSpaceDN w:val="0"/>
        <w:adjustRightInd w:val="0"/>
        <w:spacing w:after="0" w:line="240" w:lineRule="auto"/>
        <w:jc w:val="both"/>
        <w:rPr>
          <w:rFonts w:ascii="Times New Roman" w:eastAsiaTheme="minorHAnsi" w:hAnsi="Times New Roman" w:cs="Times New Roman"/>
          <w:bCs/>
          <w:iCs/>
          <w:sz w:val="24"/>
          <w:szCs w:val="24"/>
          <w:lang w:val="en-US"/>
        </w:rPr>
      </w:pPr>
    </w:p>
    <w:p w:rsidR="00542809" w:rsidRPr="00EA1527" w:rsidRDefault="00542809" w:rsidP="00892CE4">
      <w:pPr>
        <w:tabs>
          <w:tab w:val="left" w:pos="1185"/>
        </w:tabs>
        <w:spacing w:after="0"/>
        <w:jc w:val="both"/>
        <w:rPr>
          <w:rFonts w:ascii="Times New Roman" w:hAnsi="Times New Roman" w:cs="Times New Roman"/>
          <w:b/>
          <w:sz w:val="24"/>
          <w:szCs w:val="24"/>
        </w:rPr>
      </w:pPr>
    </w:p>
    <w:p w:rsidR="00355904" w:rsidRPr="00AF5240" w:rsidRDefault="00355904" w:rsidP="00355904">
      <w:pPr>
        <w:tabs>
          <w:tab w:val="left" w:pos="1185"/>
        </w:tabs>
        <w:spacing w:after="0"/>
        <w:jc w:val="both"/>
        <w:rPr>
          <w:rFonts w:ascii="Times New Roman" w:hAnsi="Times New Roman" w:cs="Times New Roman"/>
          <w:b/>
          <w:color w:val="0070C0"/>
          <w:sz w:val="24"/>
          <w:szCs w:val="24"/>
        </w:rPr>
      </w:pPr>
      <w:bookmarkStart w:id="40" w:name="_Toc497745593"/>
      <w:bookmarkStart w:id="41" w:name="_Toc50366821"/>
      <w:r w:rsidRPr="00AF5240">
        <w:rPr>
          <w:rStyle w:val="Heading3Char"/>
          <w:rFonts w:ascii="Times New Roman" w:hAnsi="Times New Roman" w:cs="Times New Roman"/>
          <w:sz w:val="24"/>
          <w:szCs w:val="24"/>
        </w:rPr>
        <w:t>9.3.3 Verificarea criteriilor de eligibilitate ale proiectulu</w:t>
      </w:r>
      <w:r w:rsidRPr="00AF5240">
        <w:rPr>
          <w:rStyle w:val="Heading3Char"/>
          <w:rFonts w:ascii="Times New Roman" w:hAnsi="Times New Roman" w:cs="Times New Roman"/>
          <w:color w:val="0070C0"/>
          <w:sz w:val="24"/>
          <w:szCs w:val="24"/>
        </w:rPr>
        <w:t>i</w:t>
      </w:r>
      <w:bookmarkEnd w:id="40"/>
      <w:bookmarkEnd w:id="41"/>
      <w:r w:rsidRPr="00AF5240">
        <w:rPr>
          <w:rFonts w:ascii="Times New Roman" w:hAnsi="Times New Roman" w:cs="Times New Roman"/>
          <w:b/>
          <w:color w:val="0070C0"/>
          <w:sz w:val="24"/>
          <w:szCs w:val="24"/>
        </w:rPr>
        <w:t xml:space="preserve">: </w:t>
      </w:r>
    </w:p>
    <w:p w:rsidR="00355904" w:rsidRPr="00AF5240" w:rsidRDefault="00355904" w:rsidP="00355904">
      <w:pPr>
        <w:tabs>
          <w:tab w:val="left" w:pos="1185"/>
        </w:tabs>
        <w:spacing w:after="0"/>
        <w:jc w:val="both"/>
        <w:rPr>
          <w:rFonts w:ascii="Times New Roman" w:hAnsi="Times New Roman" w:cs="Times New Roman"/>
          <w:b/>
          <w:color w:val="000000"/>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Verificarea eligibilității constă în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Verificarea eligibilității solicitantului;</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Verificarea criteriilor de eligibilitate;</w:t>
      </w:r>
    </w:p>
    <w:p w:rsidR="00355904"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Verificarea bugetului indicativ al proiectului</w:t>
      </w:r>
    </w:p>
    <w:p w:rsidR="0033768E" w:rsidRPr="00AF5240" w:rsidRDefault="0033768E"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3768E">
        <w:rPr>
          <w:rFonts w:ascii="Times New Roman" w:hAnsi="Times New Roman" w:cs="Times New Roman"/>
          <w:bCs/>
          <w:sz w:val="24"/>
          <w:szCs w:val="24"/>
        </w:rPr>
        <w:t>Verificarea eligibilității tehnice și financiare se va realiza în maxim 90 de zile de la depunere.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GAL Valea Trotușului Bacău îşi rezervă dreptul de a solicita documente sau informaţii suplimentare dacă, pe parcursul verificărilor și implementării proiectului, se constată că este necesar.</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Informațiile suplimentare se vor solicita de către experții evaluatori în format letric, iar răspunsul va fi transmis de către solicitanți, în format letric în termen de 5 zile lucrătoare de la confirmarea de primire a  Adresei de solicitare informații suplimentare, dar nu mai mult de 7 zile lucrătoare de la comunicare (in cazul lipsei confirmarii de primire).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33768E"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3768E">
        <w:rPr>
          <w:rFonts w:ascii="Times New Roman" w:hAnsi="Times New Roman" w:cs="Times New Roman"/>
          <w:bCs/>
          <w:sz w:val="24"/>
          <w:szCs w:val="24"/>
        </w:rPr>
        <w:t xml:space="preserve">Cazurile în care expertul evaluator poate solicita informaţii suplimentare sunt următoarele: </w:t>
      </w:r>
    </w:p>
    <w:p w:rsidR="00355904" w:rsidRPr="0033768E"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3768E">
        <w:rPr>
          <w:rFonts w:ascii="Times New Roman" w:hAnsi="Times New Roman" w:cs="Times New Roman"/>
          <w:bCs/>
          <w:sz w:val="24"/>
          <w:szCs w:val="24"/>
        </w:rPr>
        <w:t>-</w:t>
      </w:r>
      <w:r w:rsidRPr="0033768E">
        <w:rPr>
          <w:rFonts w:ascii="Times New Roman" w:hAnsi="Times New Roman" w:cs="Times New Roman"/>
          <w:bCs/>
          <w:sz w:val="24"/>
          <w:szCs w:val="24"/>
        </w:rPr>
        <w:tab/>
        <w:t xml:space="preserve">în cazul în care documentul tehnic (Studiul de Fezabilitate/ Documentația de avizare a lucrarilor de interventii/MJ) conţine informaţii insuficiente pentru clarificarea unui criteriu de </w:t>
      </w:r>
      <w:r w:rsidRPr="0033768E">
        <w:rPr>
          <w:rFonts w:ascii="Times New Roman" w:hAnsi="Times New Roman" w:cs="Times New Roman"/>
          <w:bCs/>
          <w:sz w:val="24"/>
          <w:szCs w:val="24"/>
        </w:rPr>
        <w:lastRenderedPageBreak/>
        <w:t xml:space="preserve">eligibilitate sau există informaţii contradictorii în interiorul lui, ori, faţă de celelalte documente anexate Cererii de finanțare. </w:t>
      </w:r>
    </w:p>
    <w:p w:rsidR="00355904" w:rsidRPr="0033768E"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3768E">
        <w:rPr>
          <w:rFonts w:ascii="Times New Roman" w:hAnsi="Times New Roman" w:cs="Times New Roman"/>
          <w:bCs/>
          <w:sz w:val="24"/>
          <w:szCs w:val="24"/>
        </w:rPr>
        <w:t>-</w:t>
      </w:r>
      <w:r w:rsidRPr="0033768E">
        <w:rPr>
          <w:rFonts w:ascii="Times New Roman" w:hAnsi="Times New Roman" w:cs="Times New Roman"/>
          <w:bCs/>
          <w:sz w:val="24"/>
          <w:szCs w:val="24"/>
        </w:rPr>
        <w:tab/>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355904" w:rsidRPr="0033768E"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3768E">
        <w:rPr>
          <w:rFonts w:ascii="Times New Roman" w:hAnsi="Times New Roman" w:cs="Times New Roman"/>
          <w:bCs/>
          <w:sz w:val="24"/>
          <w:szCs w:val="24"/>
        </w:rPr>
        <w:t>-</w:t>
      </w:r>
      <w:r w:rsidRPr="0033768E">
        <w:rPr>
          <w:rFonts w:ascii="Times New Roman" w:hAnsi="Times New Roman" w:cs="Times New Roman"/>
          <w:bCs/>
          <w:sz w:val="24"/>
          <w:szCs w:val="24"/>
        </w:rPr>
        <w:tab/>
        <w:t xml:space="preserve">în cazul în care avizele, acordurile, autorizaţiile au fost eliberate de către autorităţile emitente într-o formă care nu respectă protocoalele încheiate între AFIR și instituţiile respective. </w:t>
      </w:r>
    </w:p>
    <w:p w:rsidR="00355904" w:rsidRPr="0033768E"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3768E">
        <w:rPr>
          <w:rFonts w:ascii="Times New Roman" w:hAnsi="Times New Roman" w:cs="Times New Roman"/>
          <w:bCs/>
          <w:sz w:val="24"/>
          <w:szCs w:val="24"/>
        </w:rPr>
        <w:t>-</w:t>
      </w:r>
      <w:r w:rsidRPr="0033768E">
        <w:rPr>
          <w:rFonts w:ascii="Times New Roman" w:hAnsi="Times New Roman" w:cs="Times New Roman"/>
          <w:bCs/>
          <w:sz w:val="24"/>
          <w:szCs w:val="24"/>
        </w:rPr>
        <w:tab/>
        <w:t xml:space="preserve">dacă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355904" w:rsidRPr="0015247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52470">
        <w:rPr>
          <w:rFonts w:ascii="Times New Roman" w:hAnsi="Times New Roman" w:cs="Times New Roman"/>
          <w:bCs/>
          <w:sz w:val="24"/>
          <w:szCs w:val="24"/>
        </w:rPr>
        <w:t>-</w:t>
      </w:r>
      <w:r w:rsidRPr="00152470">
        <w:rPr>
          <w:rFonts w:ascii="Times New Roman" w:hAnsi="Times New Roman" w:cs="Times New Roman"/>
          <w:bCs/>
          <w:sz w:val="24"/>
          <w:szCs w:val="24"/>
        </w:rPr>
        <w:tab/>
        <w:t xml:space="preserve">în cazul în care în bugetul indicativ (inclusiv devizele financiare şi devizele pe obiect) există diferenţe de calcul sau încadrarea categoriilor de cheltuieli eligibile/neeligibile nu este facută corect; </w:t>
      </w:r>
    </w:p>
    <w:p w:rsidR="00355904" w:rsidRPr="0015247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52470">
        <w:rPr>
          <w:rFonts w:ascii="Times New Roman" w:hAnsi="Times New Roman" w:cs="Times New Roman"/>
          <w:bCs/>
          <w:sz w:val="24"/>
          <w:szCs w:val="24"/>
        </w:rPr>
        <w:t>-</w:t>
      </w:r>
      <w:r w:rsidRPr="00152470">
        <w:rPr>
          <w:rFonts w:ascii="Times New Roman" w:hAnsi="Times New Roman" w:cs="Times New Roman"/>
          <w:bCs/>
          <w:sz w:val="24"/>
          <w:szCs w:val="24"/>
        </w:rPr>
        <w:tab/>
        <w:t xml:space="preserve">corectarea erorilor de forma sesizate pe parcursul verificării Cererii de finanțare;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52470">
        <w:rPr>
          <w:rFonts w:ascii="Times New Roman" w:hAnsi="Times New Roman" w:cs="Times New Roman"/>
          <w:bCs/>
          <w:sz w:val="24"/>
          <w:szCs w:val="24"/>
        </w:rPr>
        <w:t>-</w:t>
      </w:r>
      <w:r w:rsidRPr="00152470">
        <w:rPr>
          <w:rFonts w:ascii="Times New Roman" w:hAnsi="Times New Roman" w:cs="Times New Roman"/>
          <w:bCs/>
          <w:sz w:val="24"/>
          <w:szCs w:val="24"/>
        </w:rPr>
        <w:tab/>
        <w:t>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w:t>
      </w:r>
      <w:r w:rsidRPr="00AF5240">
        <w:rPr>
          <w:rFonts w:ascii="Times New Roman" w:hAnsi="Times New Roman" w:cs="Times New Roman"/>
          <w:bCs/>
          <w:sz w:val="24"/>
          <w:szCs w:val="24"/>
        </w:rPr>
        <w:t xml:space="preserv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15247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52470">
        <w:rPr>
          <w:rFonts w:ascii="Times New Roman" w:hAnsi="Times New Roman" w:cs="Times New Roman"/>
          <w:bCs/>
          <w:color w:val="FF0000"/>
          <w:sz w:val="24"/>
          <w:szCs w:val="24"/>
        </w:rPr>
        <w:t xml:space="preserve">Atenție! </w:t>
      </w:r>
      <w:r w:rsidRPr="00152470">
        <w:rPr>
          <w:rFonts w:ascii="Times New Roman" w:hAnsi="Times New Roman" w:cs="Times New Roman"/>
          <w:bCs/>
          <w:sz w:val="24"/>
          <w:szCs w:val="24"/>
        </w:rPr>
        <w:t xml:space="preserve">Clarificările cuprinse în documentele primite ca urmare a solicitării de informații suplimentare nu pot fi folosite pentru suplimentarea punctajului. </w:t>
      </w:r>
    </w:p>
    <w:p w:rsidR="00355904" w:rsidRPr="00542809"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highlight w:val="yellow"/>
        </w:rPr>
      </w:pPr>
    </w:p>
    <w:p w:rsidR="00355904" w:rsidRPr="0015247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52470">
        <w:rPr>
          <w:rFonts w:ascii="Times New Roman" w:hAnsi="Times New Roman" w:cs="Times New Roman"/>
          <w:bCs/>
          <w:sz w:val="24"/>
          <w:szCs w:val="24"/>
        </w:rPr>
        <w:t xml:space="preserve">In situatii exceptionale, se pot solicita si alte clarificări, a căror necesitate a apărut ulterior transmiterii răspunsului la informatiile suplimentare solicitate initial. </w:t>
      </w:r>
    </w:p>
    <w:p w:rsidR="00355904" w:rsidRPr="00542809"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highlight w:val="yellow"/>
        </w:rPr>
      </w:pPr>
    </w:p>
    <w:p w:rsidR="00355904" w:rsidRPr="0015247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52470">
        <w:rPr>
          <w:rFonts w:ascii="Times New Roman" w:hAnsi="Times New Roman" w:cs="Times New Roman"/>
          <w:bCs/>
          <w:sz w:val="24"/>
          <w:szCs w:val="24"/>
        </w:rPr>
        <w:t>În cadrul verificării, atât a criteriilor de eligibilitate cât și a criteriilor de selecție, experții verificatori pot constata erori de formă făcute de solicitant în completarea cererii de finanțare. În cazul în care expertul verificator descoperă o eroare de formă, cererea de finanțare poate fi admisă la verificare, iar erorile se vor corecta în procesul de evaluare, prin solicitare de informații suplimentare.</w:t>
      </w:r>
    </w:p>
    <w:p w:rsidR="00355904" w:rsidRPr="00542809"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highlight w:val="yellow"/>
        </w:rPr>
      </w:pPr>
    </w:p>
    <w:p w:rsidR="00355904" w:rsidRPr="0015247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52470">
        <w:rPr>
          <w:rFonts w:ascii="Times New Roman" w:hAnsi="Times New Roman" w:cs="Times New Roman"/>
          <w:bCs/>
          <w:sz w:val="24"/>
          <w:szCs w:val="24"/>
        </w:rPr>
        <w:t xml:space="preserve">În situația în care, verificarea îndeplinirii unuia sau mai multor criterii de eligibilitate presupune utilizarea de către experții evaluatori ai GAL a unor documente/ baze de date de uz </w:t>
      </w:r>
      <w:r w:rsidRPr="00152470">
        <w:rPr>
          <w:rFonts w:ascii="Times New Roman" w:hAnsi="Times New Roman" w:cs="Times New Roman"/>
          <w:bCs/>
          <w:sz w:val="24"/>
          <w:szCs w:val="24"/>
        </w:rPr>
        <w:lastRenderedPageBreak/>
        <w:t>intern ale Agenției (de ex.: Registrul electronic al cererilor de finanțare, Registrul debitorilor, Buletinul Procedurilor de Insolvență etc.), se va proceda astfel:</w:t>
      </w:r>
    </w:p>
    <w:p w:rsidR="00355904" w:rsidRPr="0015247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52470">
        <w:rPr>
          <w:rFonts w:ascii="Times New Roman" w:hAnsi="Times New Roman" w:cs="Times New Roman"/>
          <w:bCs/>
          <w:sz w:val="24"/>
          <w:szCs w:val="24"/>
        </w:rPr>
        <w:t>-</w:t>
      </w:r>
      <w:r w:rsidRPr="00152470">
        <w:rPr>
          <w:rFonts w:ascii="Times New Roman" w:hAnsi="Times New Roman" w:cs="Times New Roman"/>
          <w:bCs/>
          <w:sz w:val="24"/>
          <w:szCs w:val="24"/>
        </w:rPr>
        <w:tab/>
        <w:t>GAL va transmite o solicitare către OJFIR de care aparține, prin care va solicita informațiile menționate în cadrul fișelor de evaluare specifice, necesare evaluării proiectelor;</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52470">
        <w:rPr>
          <w:rFonts w:ascii="Times New Roman" w:hAnsi="Times New Roman" w:cs="Times New Roman"/>
          <w:bCs/>
          <w:sz w:val="24"/>
          <w:szCs w:val="24"/>
        </w:rPr>
        <w:t>-</w:t>
      </w:r>
      <w:r w:rsidRPr="00152470">
        <w:rPr>
          <w:rFonts w:ascii="Times New Roman" w:hAnsi="Times New Roman" w:cs="Times New Roman"/>
          <w:bCs/>
          <w:sz w:val="24"/>
          <w:szCs w:val="24"/>
        </w:rPr>
        <w:tab/>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r w:rsidRPr="00AF5240">
        <w:rPr>
          <w:rFonts w:ascii="Times New Roman" w:hAnsi="Times New Roman" w:cs="Times New Roman"/>
          <w:b/>
          <w:bCs/>
          <w:color w:val="31849B" w:themeColor="accent5" w:themeShade="BF"/>
          <w:sz w:val="24"/>
          <w:szCs w:val="24"/>
        </w:rPr>
        <w:t>9.4 Selecția proiectelor</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Verificarea criteriilor de selecție se realizează pentru toate Cererile de finanțare declarate eligibile.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Atenție! Evaluarea criteriilor de selecţie se face numai în baza documentelor depuse odată cu Cererea de finanțare.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Selectia proiectelor eligibile se face în ordinea descrescătoare a punctajului de selecţie în cadrul alocării disponibile.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B60DCF" w:rsidRDefault="00355904" w:rsidP="00B60DC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În cazul proiectelor cu acelaşi punctaj, departajarea acestora  se face în funcţie de valoarea eligibilă a proiectului, exprimată în euro, în ordine crescatoare (au prioritate proiectele cu valoare mai mica).</w:t>
      </w:r>
    </w:p>
    <w:p w:rsidR="00B60DCF" w:rsidRPr="00B60DCF" w:rsidRDefault="00B60DCF" w:rsidP="00B60DCF">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eastAsiaTheme="minorHAnsi" w:hAnsi="Times New Roman" w:cs="Times New Roman"/>
          <w:color w:val="000000"/>
          <w:sz w:val="24"/>
          <w:szCs w:val="24"/>
        </w:rPr>
        <w:t xml:space="preserve">În cazul proiectelor cu același punctaj și aceeași valoare eligibilă a proiectului, departajarea acestora se va face în funcție de </w:t>
      </w:r>
      <w:r>
        <w:rPr>
          <w:rFonts w:ascii="Times New Roman" w:eastAsiaTheme="minorHAnsi" w:hAnsi="Times New Roman" w:cs="Times New Roman"/>
          <w:b/>
          <w:color w:val="000000"/>
          <w:sz w:val="24"/>
          <w:szCs w:val="24"/>
        </w:rPr>
        <w:t>suprafața deservită</w:t>
      </w:r>
      <w:r w:rsidRPr="00311DB6">
        <w:rPr>
          <w:rFonts w:ascii="Times New Roman" w:eastAsiaTheme="minorHAnsi" w:hAnsi="Times New Roman" w:cs="Times New Roman"/>
          <w:b/>
          <w:color w:val="000000"/>
          <w:sz w:val="24"/>
          <w:szCs w:val="24"/>
        </w:rPr>
        <w:t xml:space="preserve"> prin proiect.</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ab/>
        <w:t>Angajatii din aparatul administrativ al GAL  realizează rapoartele de selecție în urma verificării dosarelor cererilor de finanțare depuse de către beneficiari și menționează punctajele totale obținute de fiecare proiect în parte.</w:t>
      </w:r>
    </w:p>
    <w:p w:rsidR="00355904" w:rsidRPr="00AF5240" w:rsidRDefault="00355904" w:rsidP="00355904">
      <w:pPr>
        <w:pBdr>
          <w:bottom w:val="single" w:sz="12" w:space="1" w:color="auto"/>
        </w:pBdr>
        <w:tabs>
          <w:tab w:val="left" w:pos="360"/>
          <w:tab w:val="left" w:pos="450"/>
        </w:tabs>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ab/>
        <w:t xml:space="preserve">  Angajatii din aparatul administrativ al GAL vor întocmi un  Raport de selecție în care vor fi înscrise proiectele retrase, neeligibile, eligibile neselectate,  eligibile selectate si eligibile fara finantare (in asteptare) , valoarea acestora și numele solicitanților. Raportul de selectie va fi semnat de catre toti membrii prezenti ai Comitetului de selectie si va prezenta semnatura reprezentantilor CDRJ, care supervizeaza procesul de selectie. GAL va publica Raportul de selectie pe pagina proprie de web.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         GAL va înștiința solicitanții asupra rezultatelor procesului de evaluare și selecție prin Notificari scrise transmise cu confirmare de primire sau predate personal.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w:t>
      </w:r>
      <w:r w:rsidRPr="00AF5240">
        <w:rPr>
          <w:rFonts w:ascii="Times New Roman" w:hAnsi="Times New Roman" w:cs="Times New Roman"/>
          <w:bCs/>
          <w:sz w:val="24"/>
          <w:szCs w:val="24"/>
        </w:rPr>
        <w:lastRenderedPageBreak/>
        <w:t>Comisiei de solutionare a contestatiilor si de reprezentantul CDRJ. Raportul de contestatii va fi publicat pe pagina proprie web.</w:t>
      </w:r>
      <w:r w:rsidRPr="00AF5240">
        <w:rPr>
          <w:rFonts w:ascii="Times New Roman" w:hAnsi="Times New Roman" w:cs="Times New Roman"/>
          <w:bCs/>
          <w:sz w:val="24"/>
          <w:szCs w:val="24"/>
        </w:rPr>
        <w:tab/>
      </w:r>
    </w:p>
    <w:p w:rsidR="00355904" w:rsidRPr="00AF5240" w:rsidRDefault="00F907E7"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127000</wp:posOffset>
                </wp:positionV>
                <wp:extent cx="5688330" cy="1071880"/>
                <wp:effectExtent l="10160" t="15240" r="16510" b="27305"/>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107188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852EF5" w:rsidRPr="00311DB6" w:rsidRDefault="00852EF5"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IMPORTANT ! </w:t>
                            </w:r>
                          </w:p>
                          <w:p w:rsidR="00852EF5" w:rsidRPr="00311DB6" w:rsidRDefault="00852EF5"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Procesul de SELECȚIE și procesul de VERIFICARE A CONTESTAȚIILOR se desfașoară potrivit Procedurilor de selecție și de soluționare a contestațiilor proprii publicate pe site-ul </w:t>
                            </w:r>
                            <w:hyperlink r:id="rId16" w:history="1">
                              <w:r w:rsidRPr="00311DB6">
                                <w:rPr>
                                  <w:rStyle w:val="Hyperlink"/>
                                  <w:rFonts w:ascii="Times New Roman" w:hAnsi="Times New Roman" w:cs="Times New Roman"/>
                                  <w:bCs/>
                                  <w:sz w:val="24"/>
                                  <w:szCs w:val="24"/>
                                </w:rPr>
                                <w:t>www.gal-valea-trotusului.ro</w:t>
                              </w:r>
                            </w:hyperlink>
                          </w:p>
                          <w:p w:rsidR="00852EF5" w:rsidRDefault="00852EF5" w:rsidP="00355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left:0;text-align:left;margin-left:.05pt;margin-top:10pt;width:447.9pt;height:8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" fillcolor="#92cddc [1944]" strokecolor="#92cddc [1944]" strokeweight="1pt">
                <v:fill color2="#daeef3 [664]" angle="135" focus="50%" type="gradient"/>
                <v:shadow on="t" color="#205867 [1608]" opacity=".5" offset="1pt"/>
                <v:textbox>
                  <w:txbxContent>
                    <w:p w:rsidR="00C7077A" w:rsidRPr="00311DB6" w:rsidRDefault="00C7077A"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IMPORTANT ! </w:t>
                      </w:r>
                    </w:p>
                    <w:p w:rsidR="00C7077A" w:rsidRPr="00311DB6" w:rsidRDefault="00C7077A"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Procesul de SELECȚIE și procesul de VERIFICARE A CONTESTAȚIILOR se desfașoară potrivit Procedurilor de selecție și de soluționare a contestațiilor proprii publicate pe site-ul </w:t>
                      </w:r>
                      <w:hyperlink r:id="rId17" w:history="1">
                        <w:r w:rsidRPr="00311DB6">
                          <w:rPr>
                            <w:rStyle w:val="Hyperlink"/>
                            <w:rFonts w:ascii="Times New Roman" w:hAnsi="Times New Roman" w:cs="Times New Roman"/>
                            <w:bCs/>
                            <w:sz w:val="24"/>
                            <w:szCs w:val="24"/>
                          </w:rPr>
                          <w:t>www.gal-valea-trotusului.ro</w:t>
                        </w:r>
                      </w:hyperlink>
                    </w:p>
                    <w:p w:rsidR="00C7077A" w:rsidRDefault="00C7077A" w:rsidP="00355904"/>
                  </w:txbxContent>
                </v:textbox>
              </v:roundrect>
            </w:pict>
          </mc:Fallback>
        </mc:AlternateConten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542809" w:rsidRDefault="00542809" w:rsidP="00DC59F0">
      <w:pPr>
        <w:pStyle w:val="Heading1"/>
        <w:rPr>
          <w:rFonts w:ascii="Times New Roman" w:eastAsiaTheme="minorHAnsi" w:hAnsi="Times New Roman" w:cs="Times New Roman"/>
          <w:sz w:val="24"/>
          <w:szCs w:val="24"/>
        </w:rPr>
      </w:pPr>
    </w:p>
    <w:p w:rsidR="005E1CBA" w:rsidRPr="00AF5240" w:rsidRDefault="005E1CBA" w:rsidP="00DC59F0">
      <w:pPr>
        <w:pStyle w:val="Heading1"/>
        <w:rPr>
          <w:rFonts w:ascii="Times New Roman" w:eastAsiaTheme="minorHAnsi" w:hAnsi="Times New Roman" w:cs="Times New Roman"/>
          <w:sz w:val="24"/>
          <w:szCs w:val="24"/>
        </w:rPr>
      </w:pPr>
      <w:bookmarkStart w:id="42" w:name="_Toc50366822"/>
      <w:r w:rsidRPr="00AF5240">
        <w:rPr>
          <w:rFonts w:ascii="Times New Roman" w:eastAsiaTheme="minorHAnsi" w:hAnsi="Times New Roman" w:cs="Times New Roman"/>
          <w:sz w:val="24"/>
          <w:szCs w:val="24"/>
        </w:rPr>
        <w:t>CAPITOLUL 10</w:t>
      </w:r>
      <w:bookmarkEnd w:id="42"/>
    </w:p>
    <w:p w:rsidR="005E1CBA" w:rsidRPr="00AF5240" w:rsidRDefault="005E1CBA" w:rsidP="00DC59F0">
      <w:pPr>
        <w:pStyle w:val="Heading2"/>
        <w:rPr>
          <w:rFonts w:ascii="Times New Roman" w:eastAsiaTheme="minorHAnsi" w:hAnsi="Times New Roman" w:cs="Times New Roman"/>
          <w:sz w:val="24"/>
          <w:szCs w:val="24"/>
        </w:rPr>
      </w:pPr>
      <w:bookmarkStart w:id="43" w:name="_Toc50366823"/>
      <w:r w:rsidRPr="00AF5240">
        <w:rPr>
          <w:rFonts w:ascii="Times New Roman" w:eastAsiaTheme="minorHAnsi" w:hAnsi="Times New Roman" w:cs="Times New Roman"/>
          <w:sz w:val="24"/>
          <w:szCs w:val="24"/>
        </w:rPr>
        <w:t>CONTRACTAREA FONDURILOR</w:t>
      </w:r>
      <w:bookmarkEnd w:id="43"/>
      <w:r w:rsidRPr="00AF5240">
        <w:rPr>
          <w:rFonts w:ascii="Times New Roman" w:eastAsiaTheme="minorHAnsi" w:hAnsi="Times New Roman" w:cs="Times New Roman"/>
          <w:sz w:val="24"/>
          <w:szCs w:val="24"/>
        </w:rPr>
        <w:t xml:space="preserve"> </w:t>
      </w:r>
    </w:p>
    <w:p w:rsidR="005E1CBA" w:rsidRPr="00AF5240" w:rsidRDefault="005E1CBA" w:rsidP="005D2AE0">
      <w:pPr>
        <w:autoSpaceDE w:val="0"/>
        <w:autoSpaceDN w:val="0"/>
        <w:adjustRightInd w:val="0"/>
        <w:spacing w:after="0"/>
        <w:jc w:val="both"/>
        <w:rPr>
          <w:rFonts w:ascii="Times New Roman" w:eastAsiaTheme="minorHAnsi" w:hAnsi="Times New Roman" w:cs="Times New Roman"/>
          <w:sz w:val="24"/>
          <w:szCs w:val="24"/>
        </w:rPr>
      </w:pPr>
    </w:p>
    <w:p w:rsidR="005A41C9" w:rsidRPr="00AF5240" w:rsidRDefault="00DB2BC6" w:rsidP="005A41C9">
      <w:pPr>
        <w:autoSpaceDE w:val="0"/>
        <w:autoSpaceDN w:val="0"/>
        <w:adjustRightInd w:val="0"/>
        <w:jc w:val="both"/>
        <w:rPr>
          <w:rFonts w:ascii="Times New Roman" w:hAnsi="Times New Roman" w:cs="Times New Roman"/>
          <w:bCs/>
          <w:sz w:val="24"/>
          <w:szCs w:val="24"/>
        </w:rPr>
      </w:pPr>
      <w:r w:rsidRPr="00AF5240">
        <w:rPr>
          <w:rFonts w:ascii="Times New Roman" w:hAnsi="Times New Roman" w:cs="Times New Roman"/>
          <w:bCs/>
          <w:sz w:val="24"/>
          <w:szCs w:val="24"/>
        </w:rPr>
        <w:t>Proiectele selectat</w:t>
      </w:r>
      <w:r w:rsidR="007D7959" w:rsidRPr="00AF5240">
        <w:rPr>
          <w:rFonts w:ascii="Times New Roman" w:hAnsi="Times New Roman" w:cs="Times New Roman"/>
          <w:bCs/>
          <w:sz w:val="24"/>
          <w:szCs w:val="24"/>
        </w:rPr>
        <w:t xml:space="preserve">e de GAL vor fi depuse la </w:t>
      </w:r>
      <w:r w:rsidR="005E1CBA" w:rsidRPr="00AF5240">
        <w:rPr>
          <w:rFonts w:ascii="Times New Roman" w:hAnsi="Times New Roman" w:cs="Times New Roman"/>
          <w:bCs/>
          <w:sz w:val="24"/>
          <w:szCs w:val="24"/>
        </w:rPr>
        <w:t>OJ</w:t>
      </w:r>
      <w:r w:rsidR="00447CC4" w:rsidRPr="00AF5240">
        <w:rPr>
          <w:rFonts w:ascii="Times New Roman" w:hAnsi="Times New Roman" w:cs="Times New Roman"/>
          <w:bCs/>
          <w:sz w:val="24"/>
          <w:szCs w:val="24"/>
        </w:rPr>
        <w:t xml:space="preserve">FIR, </w:t>
      </w:r>
      <w:r w:rsidR="007D7959" w:rsidRPr="00AF5240">
        <w:rPr>
          <w:rFonts w:ascii="Times New Roman" w:hAnsi="Times New Roman" w:cs="Times New Roman"/>
          <w:bCs/>
          <w:sz w:val="24"/>
          <w:szCs w:val="24"/>
        </w:rPr>
        <w:t>l</w:t>
      </w:r>
      <w:r w:rsidR="00447CC4" w:rsidRPr="00AF5240">
        <w:rPr>
          <w:rFonts w:ascii="Times New Roman" w:hAnsi="Times New Roman" w:cs="Times New Roman"/>
          <w:bCs/>
          <w:sz w:val="24"/>
          <w:szCs w:val="24"/>
        </w:rPr>
        <w:t xml:space="preserve">a nivelul CRFIR se vor verifica </w:t>
      </w:r>
      <w:r w:rsidR="007D7959" w:rsidRPr="00AF5240">
        <w:rPr>
          <w:rFonts w:ascii="Times New Roman" w:hAnsi="Times New Roman" w:cs="Times New Roman"/>
          <w:bCs/>
          <w:sz w:val="24"/>
          <w:szCs w:val="24"/>
        </w:rPr>
        <w:t>proiectele  cu construcții – montaj (indiferent  de tipul de beneficiar</w:t>
      </w:r>
      <w:r w:rsidR="007D7959" w:rsidRPr="00AF5240">
        <w:rPr>
          <w:rFonts w:ascii="Times New Roman" w:hAnsi="Times New Roman" w:cs="Times New Roman"/>
          <w:b/>
          <w:bCs/>
          <w:sz w:val="24"/>
          <w:szCs w:val="24"/>
        </w:rPr>
        <w:t>), precum și proiectele de investiții aferente</w:t>
      </w:r>
      <w:r w:rsidR="007D7959" w:rsidRPr="00AF5240">
        <w:rPr>
          <w:rFonts w:ascii="Times New Roman" w:hAnsi="Times New Roman" w:cs="Times New Roman"/>
          <w:bCs/>
          <w:sz w:val="24"/>
          <w:szCs w:val="24"/>
        </w:rPr>
        <w:t xml:space="preserve"> </w:t>
      </w:r>
      <w:r w:rsidR="007D7959" w:rsidRPr="00AF5240">
        <w:rPr>
          <w:rFonts w:ascii="Times New Roman" w:hAnsi="Times New Roman" w:cs="Times New Roman"/>
          <w:b/>
          <w:bCs/>
          <w:sz w:val="24"/>
          <w:szCs w:val="24"/>
        </w:rPr>
        <w:t>beneficiarilor publici</w:t>
      </w:r>
      <w:r w:rsidR="007D7959" w:rsidRPr="00AF5240">
        <w:rPr>
          <w:rFonts w:ascii="Times New Roman" w:hAnsi="Times New Roman" w:cs="Times New Roman"/>
          <w:bCs/>
          <w:sz w:val="24"/>
          <w:szCs w:val="24"/>
        </w:rPr>
        <w:t>;</w:t>
      </w:r>
    </w:p>
    <w:p w:rsidR="00447CC4" w:rsidRPr="00AF5240" w:rsidRDefault="00447CC4" w:rsidP="005A41C9">
      <w:pPr>
        <w:autoSpaceDE w:val="0"/>
        <w:autoSpaceDN w:val="0"/>
        <w:adjustRightInd w:val="0"/>
        <w:ind w:firstLine="360"/>
        <w:jc w:val="both"/>
        <w:rPr>
          <w:rFonts w:ascii="Times New Roman" w:hAnsi="Times New Roman" w:cs="Times New Roman"/>
          <w:bCs/>
          <w:sz w:val="24"/>
          <w:szCs w:val="24"/>
        </w:rPr>
      </w:pPr>
      <w:r w:rsidRPr="00AF5240">
        <w:rPr>
          <w:rFonts w:ascii="Times New Roman" w:hAnsi="Times New Roman" w:cs="Times New Roman"/>
          <w:color w:val="000000"/>
          <w:spacing w:val="1"/>
          <w:sz w:val="24"/>
          <w:szCs w:val="24"/>
        </w:rPr>
        <w:t>L</w:t>
      </w:r>
      <w:r w:rsidRPr="00AF5240">
        <w:rPr>
          <w:rFonts w:ascii="Times New Roman" w:hAnsi="Times New Roman" w:cs="Times New Roman"/>
          <w:color w:val="000000"/>
          <w:sz w:val="24"/>
          <w:szCs w:val="24"/>
        </w:rPr>
        <w:t>a</w:t>
      </w:r>
      <w:r w:rsidRPr="00AF5240">
        <w:rPr>
          <w:rFonts w:ascii="Times New Roman" w:hAnsi="Times New Roman" w:cs="Times New Roman"/>
          <w:color w:val="000000"/>
          <w:spacing w:val="7"/>
          <w:sz w:val="24"/>
          <w:szCs w:val="24"/>
        </w:rPr>
        <w:t xml:space="preserve"> </w:t>
      </w:r>
      <w:r w:rsidRPr="00AF5240">
        <w:rPr>
          <w:rFonts w:ascii="Times New Roman" w:hAnsi="Times New Roman" w:cs="Times New Roman"/>
          <w:color w:val="000000"/>
          <w:spacing w:val="1"/>
          <w:sz w:val="24"/>
          <w:szCs w:val="24"/>
        </w:rPr>
        <w:t>de</w:t>
      </w:r>
      <w:r w:rsidRPr="00AF5240">
        <w:rPr>
          <w:rFonts w:ascii="Times New Roman" w:hAnsi="Times New Roman" w:cs="Times New Roman"/>
          <w:color w:val="000000"/>
          <w:spacing w:val="-1"/>
          <w:sz w:val="24"/>
          <w:szCs w:val="24"/>
        </w:rPr>
        <w:t>p</w:t>
      </w:r>
      <w:r w:rsidRPr="00AF5240">
        <w:rPr>
          <w:rFonts w:ascii="Times New Roman" w:hAnsi="Times New Roman" w:cs="Times New Roman"/>
          <w:color w:val="000000"/>
          <w:spacing w:val="1"/>
          <w:sz w:val="24"/>
          <w:szCs w:val="24"/>
        </w:rPr>
        <w:t>un</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pacing w:val="1"/>
          <w:sz w:val="24"/>
          <w:szCs w:val="24"/>
        </w:rPr>
        <w:t>re</w:t>
      </w:r>
      <w:r w:rsidRPr="00AF5240">
        <w:rPr>
          <w:rFonts w:ascii="Times New Roman" w:hAnsi="Times New Roman" w:cs="Times New Roman"/>
          <w:color w:val="000000"/>
          <w:sz w:val="24"/>
          <w:szCs w:val="24"/>
        </w:rPr>
        <w:t>a</w:t>
      </w:r>
      <w:r w:rsidRPr="00AF5240">
        <w:rPr>
          <w:rFonts w:ascii="Times New Roman" w:hAnsi="Times New Roman" w:cs="Times New Roman"/>
          <w:color w:val="000000"/>
          <w:spacing w:val="30"/>
          <w:sz w:val="24"/>
          <w:szCs w:val="24"/>
        </w:rPr>
        <w:t xml:space="preserve"> </w:t>
      </w:r>
      <w:r w:rsidRPr="00AF5240">
        <w:rPr>
          <w:rFonts w:ascii="Times New Roman" w:hAnsi="Times New Roman" w:cs="Times New Roman"/>
          <w:color w:val="000000"/>
          <w:sz w:val="24"/>
          <w:szCs w:val="24"/>
        </w:rPr>
        <w:t>pro</w:t>
      </w:r>
      <w:r w:rsidRPr="00AF5240">
        <w:rPr>
          <w:rFonts w:ascii="Times New Roman" w:hAnsi="Times New Roman" w:cs="Times New Roman"/>
          <w:color w:val="000000"/>
          <w:spacing w:val="-1"/>
          <w:sz w:val="24"/>
          <w:szCs w:val="24"/>
        </w:rPr>
        <w:t>ie</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z w:val="24"/>
          <w:szCs w:val="24"/>
        </w:rPr>
        <w:t>tu</w:t>
      </w:r>
      <w:r w:rsidRPr="00AF5240">
        <w:rPr>
          <w:rFonts w:ascii="Times New Roman" w:hAnsi="Times New Roman" w:cs="Times New Roman"/>
          <w:color w:val="000000"/>
          <w:spacing w:val="-1"/>
          <w:sz w:val="24"/>
          <w:szCs w:val="24"/>
        </w:rPr>
        <w:t>l</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z w:val="24"/>
          <w:szCs w:val="24"/>
        </w:rPr>
        <w:t>i</w:t>
      </w:r>
      <w:r w:rsidRPr="00AF5240">
        <w:rPr>
          <w:rFonts w:ascii="Times New Roman" w:hAnsi="Times New Roman" w:cs="Times New Roman"/>
          <w:color w:val="000000"/>
          <w:spacing w:val="30"/>
          <w:sz w:val="24"/>
          <w:szCs w:val="24"/>
        </w:rPr>
        <w:t xml:space="preserve"> </w:t>
      </w:r>
      <w:r w:rsidRPr="00AF5240">
        <w:rPr>
          <w:rFonts w:ascii="Times New Roman" w:hAnsi="Times New Roman" w:cs="Times New Roman"/>
          <w:color w:val="000000"/>
          <w:spacing w:val="1"/>
          <w:sz w:val="24"/>
          <w:szCs w:val="24"/>
        </w:rPr>
        <w:t>l</w:t>
      </w:r>
      <w:r w:rsidRPr="00AF5240">
        <w:rPr>
          <w:rFonts w:ascii="Times New Roman" w:hAnsi="Times New Roman" w:cs="Times New Roman"/>
          <w:color w:val="000000"/>
          <w:sz w:val="24"/>
          <w:szCs w:val="24"/>
        </w:rPr>
        <w:t>a</w:t>
      </w:r>
      <w:r w:rsidRPr="00AF5240">
        <w:rPr>
          <w:rFonts w:ascii="Times New Roman" w:hAnsi="Times New Roman" w:cs="Times New Roman"/>
          <w:color w:val="000000"/>
          <w:spacing w:val="7"/>
          <w:sz w:val="24"/>
          <w:szCs w:val="24"/>
        </w:rPr>
        <w:t xml:space="preserve"> </w:t>
      </w:r>
      <w:r w:rsidR="005E1CBA" w:rsidRPr="00AF5240">
        <w:rPr>
          <w:rFonts w:ascii="Times New Roman" w:hAnsi="Times New Roman" w:cs="Times New Roman"/>
          <w:color w:val="000000"/>
          <w:sz w:val="24"/>
          <w:szCs w:val="24"/>
        </w:rPr>
        <w:t>OJ</w:t>
      </w:r>
      <w:r w:rsidRPr="00AF5240">
        <w:rPr>
          <w:rFonts w:ascii="Times New Roman" w:hAnsi="Times New Roman" w:cs="Times New Roman"/>
          <w:color w:val="000000"/>
          <w:sz w:val="24"/>
          <w:szCs w:val="24"/>
        </w:rPr>
        <w:t>F</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z w:val="24"/>
          <w:szCs w:val="24"/>
        </w:rPr>
        <w:t>R</w:t>
      </w:r>
      <w:r w:rsidRPr="00AF5240">
        <w:rPr>
          <w:rFonts w:ascii="Times New Roman" w:hAnsi="Times New Roman" w:cs="Times New Roman"/>
          <w:color w:val="000000"/>
          <w:spacing w:val="15"/>
          <w:sz w:val="24"/>
          <w:szCs w:val="24"/>
        </w:rPr>
        <w:t xml:space="preserve"> </w:t>
      </w:r>
      <w:r w:rsidRPr="00AF5240">
        <w:rPr>
          <w:rFonts w:ascii="Times New Roman" w:hAnsi="Times New Roman" w:cs="Times New Roman"/>
          <w:color w:val="000000"/>
          <w:spacing w:val="1"/>
          <w:sz w:val="24"/>
          <w:szCs w:val="24"/>
        </w:rPr>
        <w:t>tr</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pacing w:val="1"/>
          <w:sz w:val="24"/>
          <w:szCs w:val="24"/>
        </w:rPr>
        <w:t>bui</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21"/>
          <w:sz w:val="24"/>
          <w:szCs w:val="24"/>
        </w:rPr>
        <w:t xml:space="preserve"> </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z w:val="24"/>
          <w:szCs w:val="24"/>
        </w:rPr>
        <w:t>ă</w:t>
      </w:r>
      <w:r w:rsidRPr="00AF5240">
        <w:rPr>
          <w:rFonts w:ascii="Times New Roman" w:hAnsi="Times New Roman" w:cs="Times New Roman"/>
          <w:color w:val="000000"/>
          <w:spacing w:val="8"/>
          <w:sz w:val="24"/>
          <w:szCs w:val="24"/>
        </w:rPr>
        <w:t xml:space="preserve"> </w:t>
      </w:r>
      <w:r w:rsidRPr="00AF5240">
        <w:rPr>
          <w:rFonts w:ascii="Times New Roman" w:hAnsi="Times New Roman" w:cs="Times New Roman"/>
          <w:color w:val="000000"/>
          <w:spacing w:val="1"/>
          <w:sz w:val="24"/>
          <w:szCs w:val="24"/>
        </w:rPr>
        <w:t>f</w:t>
      </w:r>
      <w:r w:rsidRPr="00AF5240">
        <w:rPr>
          <w:rFonts w:ascii="Times New Roman" w:hAnsi="Times New Roman" w:cs="Times New Roman"/>
          <w:color w:val="000000"/>
          <w:spacing w:val="-1"/>
          <w:sz w:val="24"/>
          <w:szCs w:val="24"/>
        </w:rPr>
        <w:t>i</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11"/>
          <w:sz w:val="24"/>
          <w:szCs w:val="24"/>
        </w:rPr>
        <w:t xml:space="preserve"> </w:t>
      </w:r>
      <w:r w:rsidRPr="00AF5240">
        <w:rPr>
          <w:rFonts w:ascii="Times New Roman" w:hAnsi="Times New Roman" w:cs="Times New Roman"/>
          <w:color w:val="000000"/>
          <w:sz w:val="24"/>
          <w:szCs w:val="24"/>
        </w:rPr>
        <w:t>pr</w:t>
      </w:r>
      <w:r w:rsidRPr="00AF5240">
        <w:rPr>
          <w:rFonts w:ascii="Times New Roman" w:hAnsi="Times New Roman" w:cs="Times New Roman"/>
          <w:color w:val="000000"/>
          <w:spacing w:val="2"/>
          <w:sz w:val="24"/>
          <w:szCs w:val="24"/>
        </w:rPr>
        <w:t>e</w:t>
      </w:r>
      <w:r w:rsidRPr="00AF5240">
        <w:rPr>
          <w:rFonts w:ascii="Times New Roman" w:hAnsi="Times New Roman" w:cs="Times New Roman"/>
          <w:color w:val="000000"/>
          <w:sz w:val="24"/>
          <w:szCs w:val="24"/>
        </w:rPr>
        <w:t>zent</w:t>
      </w:r>
      <w:r w:rsidRPr="00AF5240">
        <w:rPr>
          <w:rFonts w:ascii="Times New Roman" w:hAnsi="Times New Roman" w:cs="Times New Roman"/>
          <w:color w:val="000000"/>
          <w:spacing w:val="23"/>
          <w:sz w:val="24"/>
          <w:szCs w:val="24"/>
        </w:rPr>
        <w:t xml:space="preserve"> </w:t>
      </w:r>
      <w:r w:rsidRPr="00AF5240">
        <w:rPr>
          <w:rFonts w:ascii="Times New Roman" w:hAnsi="Times New Roman" w:cs="Times New Roman"/>
          <w:color w:val="000000"/>
          <w:sz w:val="24"/>
          <w:szCs w:val="24"/>
        </w:rPr>
        <w:t>sol</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pacing w:val="3"/>
          <w:sz w:val="24"/>
          <w:szCs w:val="24"/>
        </w:rPr>
        <w:t>c</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pacing w:val="1"/>
          <w:sz w:val="24"/>
          <w:szCs w:val="24"/>
        </w:rPr>
        <w:t>n</w:t>
      </w:r>
      <w:r w:rsidRPr="00AF5240">
        <w:rPr>
          <w:rFonts w:ascii="Times New Roman" w:hAnsi="Times New Roman" w:cs="Times New Roman"/>
          <w:color w:val="000000"/>
          <w:sz w:val="24"/>
          <w:szCs w:val="24"/>
        </w:rPr>
        <w:t>tul</w:t>
      </w:r>
      <w:r w:rsidRPr="00AF5240">
        <w:rPr>
          <w:rFonts w:ascii="Times New Roman" w:hAnsi="Times New Roman" w:cs="Times New Roman"/>
          <w:color w:val="000000"/>
          <w:spacing w:val="31"/>
          <w:sz w:val="24"/>
          <w:szCs w:val="24"/>
        </w:rPr>
        <w:t xml:space="preserve"> </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u</w:t>
      </w:r>
      <w:r w:rsidRPr="00AF5240">
        <w:rPr>
          <w:rFonts w:ascii="Times New Roman" w:hAnsi="Times New Roman" w:cs="Times New Roman"/>
          <w:color w:val="000000"/>
          <w:spacing w:val="13"/>
          <w:sz w:val="24"/>
          <w:szCs w:val="24"/>
        </w:rPr>
        <w:t xml:space="preserve"> </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z w:val="24"/>
          <w:szCs w:val="24"/>
        </w:rPr>
        <w:t>n</w:t>
      </w:r>
      <w:r w:rsidRPr="00AF5240">
        <w:rPr>
          <w:rFonts w:ascii="Times New Roman" w:hAnsi="Times New Roman" w:cs="Times New Roman"/>
          <w:color w:val="000000"/>
          <w:spacing w:val="11"/>
          <w:sz w:val="24"/>
          <w:szCs w:val="24"/>
        </w:rPr>
        <w:t xml:space="preserve"> </w:t>
      </w:r>
      <w:r w:rsidRPr="00AF5240">
        <w:rPr>
          <w:rFonts w:ascii="Times New Roman" w:hAnsi="Times New Roman" w:cs="Times New Roman"/>
          <w:color w:val="000000"/>
          <w:sz w:val="24"/>
          <w:szCs w:val="24"/>
        </w:rPr>
        <w:t>împu</w:t>
      </w:r>
      <w:r w:rsidRPr="00AF5240">
        <w:rPr>
          <w:rFonts w:ascii="Times New Roman" w:hAnsi="Times New Roman" w:cs="Times New Roman"/>
          <w:color w:val="000000"/>
          <w:spacing w:val="1"/>
          <w:sz w:val="24"/>
          <w:szCs w:val="24"/>
        </w:rPr>
        <w:t>t</w:t>
      </w:r>
      <w:r w:rsidRPr="00AF5240">
        <w:rPr>
          <w:rFonts w:ascii="Times New Roman" w:hAnsi="Times New Roman" w:cs="Times New Roman"/>
          <w:color w:val="000000"/>
          <w:sz w:val="24"/>
          <w:szCs w:val="24"/>
        </w:rPr>
        <w:t>er</w:t>
      </w:r>
      <w:r w:rsidRPr="00AF5240">
        <w:rPr>
          <w:rFonts w:ascii="Times New Roman" w:hAnsi="Times New Roman" w:cs="Times New Roman"/>
          <w:color w:val="000000"/>
          <w:spacing w:val="2"/>
          <w:sz w:val="24"/>
          <w:szCs w:val="24"/>
        </w:rPr>
        <w:t>n</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z w:val="24"/>
          <w:szCs w:val="24"/>
        </w:rPr>
        <w:t>cit</w:t>
      </w:r>
      <w:r w:rsidRPr="00AF5240">
        <w:rPr>
          <w:rFonts w:ascii="Times New Roman" w:hAnsi="Times New Roman" w:cs="Times New Roman"/>
          <w:color w:val="000000"/>
          <w:spacing w:val="36"/>
          <w:sz w:val="24"/>
          <w:szCs w:val="24"/>
        </w:rPr>
        <w:t xml:space="preserve"> </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l</w:t>
      </w:r>
      <w:r w:rsidRPr="00AF5240">
        <w:rPr>
          <w:rFonts w:ascii="Times New Roman" w:hAnsi="Times New Roman" w:cs="Times New Roman"/>
          <w:color w:val="000000"/>
          <w:spacing w:val="7"/>
          <w:sz w:val="24"/>
          <w:szCs w:val="24"/>
        </w:rPr>
        <w:t xml:space="preserve"> </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z w:val="24"/>
          <w:szCs w:val="24"/>
        </w:rPr>
        <w:t>t</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pacing w:val="-1"/>
          <w:sz w:val="24"/>
          <w:szCs w:val="24"/>
        </w:rPr>
        <w:t>ia</w:t>
      </w:r>
      <w:r w:rsidRPr="00AF5240">
        <w:rPr>
          <w:rFonts w:ascii="Times New Roman" w:hAnsi="Times New Roman" w:cs="Times New Roman"/>
          <w:color w:val="000000"/>
          <w:sz w:val="24"/>
          <w:szCs w:val="24"/>
        </w:rPr>
        <w:t>.</w:t>
      </w:r>
      <w:r w:rsidRPr="00AF5240">
        <w:rPr>
          <w:rFonts w:ascii="Times New Roman" w:hAnsi="Times New Roman" w:cs="Times New Roman"/>
          <w:color w:val="000000"/>
          <w:spacing w:val="26"/>
          <w:sz w:val="24"/>
          <w:szCs w:val="24"/>
        </w:rPr>
        <w:t xml:space="preserve"> </w:t>
      </w:r>
      <w:r w:rsidRPr="00AF5240">
        <w:rPr>
          <w:rFonts w:ascii="Times New Roman" w:hAnsi="Times New Roman" w:cs="Times New Roman"/>
          <w:color w:val="000000"/>
          <w:spacing w:val="1"/>
          <w:sz w:val="24"/>
          <w:szCs w:val="24"/>
        </w:rPr>
        <w:t>Î</w:t>
      </w:r>
      <w:r w:rsidRPr="00AF5240">
        <w:rPr>
          <w:rFonts w:ascii="Times New Roman" w:hAnsi="Times New Roman" w:cs="Times New Roman"/>
          <w:color w:val="000000"/>
          <w:sz w:val="24"/>
          <w:szCs w:val="24"/>
        </w:rPr>
        <w:t>n</w:t>
      </w:r>
      <w:r w:rsidRPr="00AF5240">
        <w:rPr>
          <w:rFonts w:ascii="Times New Roman" w:hAnsi="Times New Roman" w:cs="Times New Roman"/>
          <w:color w:val="000000"/>
          <w:spacing w:val="8"/>
          <w:sz w:val="24"/>
          <w:szCs w:val="24"/>
        </w:rPr>
        <w:t xml:space="preserve"> </w:t>
      </w:r>
      <w:r w:rsidRPr="00AF5240">
        <w:rPr>
          <w:rFonts w:ascii="Times New Roman" w:hAnsi="Times New Roman" w:cs="Times New Roman"/>
          <w:color w:val="000000"/>
          <w:sz w:val="24"/>
          <w:szCs w:val="24"/>
        </w:rPr>
        <w:t>cazul</w:t>
      </w:r>
      <w:r w:rsidRPr="00AF5240">
        <w:rPr>
          <w:rFonts w:ascii="Times New Roman" w:hAnsi="Times New Roman" w:cs="Times New Roman"/>
          <w:color w:val="000000"/>
          <w:spacing w:val="15"/>
          <w:sz w:val="24"/>
          <w:szCs w:val="24"/>
        </w:rPr>
        <w:t xml:space="preserve"> </w:t>
      </w:r>
      <w:r w:rsidRPr="00AF5240">
        <w:rPr>
          <w:rFonts w:ascii="Times New Roman" w:hAnsi="Times New Roman" w:cs="Times New Roman"/>
          <w:color w:val="000000"/>
          <w:spacing w:val="-1"/>
          <w:w w:val="103"/>
          <w:sz w:val="24"/>
          <w:szCs w:val="24"/>
        </w:rPr>
        <w:t xml:space="preserve">în </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pacing w:val="-2"/>
          <w:sz w:val="24"/>
          <w:szCs w:val="24"/>
        </w:rPr>
        <w:t>a</w:t>
      </w:r>
      <w:r w:rsidRPr="00AF5240">
        <w:rPr>
          <w:rFonts w:ascii="Times New Roman" w:hAnsi="Times New Roman" w:cs="Times New Roman"/>
          <w:color w:val="000000"/>
          <w:spacing w:val="1"/>
          <w:sz w:val="24"/>
          <w:szCs w:val="24"/>
        </w:rPr>
        <w:t>r</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12"/>
          <w:sz w:val="24"/>
          <w:szCs w:val="24"/>
        </w:rPr>
        <w:t xml:space="preserve"> </w:t>
      </w:r>
      <w:r w:rsidRPr="00AF5240">
        <w:rPr>
          <w:rFonts w:ascii="Times New Roman" w:hAnsi="Times New Roman" w:cs="Times New Roman"/>
          <w:color w:val="000000"/>
          <w:sz w:val="24"/>
          <w:szCs w:val="24"/>
        </w:rPr>
        <w:t>soli</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z w:val="24"/>
          <w:szCs w:val="24"/>
        </w:rPr>
        <w:t>it</w:t>
      </w:r>
      <w:r w:rsidRPr="00AF5240">
        <w:rPr>
          <w:rFonts w:ascii="Times New Roman" w:hAnsi="Times New Roman" w:cs="Times New Roman"/>
          <w:color w:val="000000"/>
          <w:spacing w:val="1"/>
          <w:sz w:val="24"/>
          <w:szCs w:val="24"/>
        </w:rPr>
        <w:t>an</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z w:val="24"/>
          <w:szCs w:val="24"/>
        </w:rPr>
        <w:t>ul</w:t>
      </w:r>
      <w:r w:rsidRPr="00AF5240">
        <w:rPr>
          <w:rFonts w:ascii="Times New Roman" w:hAnsi="Times New Roman" w:cs="Times New Roman"/>
          <w:color w:val="000000"/>
          <w:spacing w:val="29"/>
          <w:sz w:val="24"/>
          <w:szCs w:val="24"/>
        </w:rPr>
        <w:t xml:space="preserve"> </w:t>
      </w:r>
      <w:r w:rsidRPr="00AF5240">
        <w:rPr>
          <w:rFonts w:ascii="Times New Roman" w:hAnsi="Times New Roman" w:cs="Times New Roman"/>
          <w:color w:val="000000"/>
          <w:sz w:val="24"/>
          <w:szCs w:val="24"/>
        </w:rPr>
        <w:t>d</w:t>
      </w:r>
      <w:r w:rsidRPr="00AF5240">
        <w:rPr>
          <w:rFonts w:ascii="Times New Roman" w:hAnsi="Times New Roman" w:cs="Times New Roman"/>
          <w:color w:val="000000"/>
          <w:spacing w:val="1"/>
          <w:sz w:val="24"/>
          <w:szCs w:val="24"/>
        </w:rPr>
        <w:t>o</w:t>
      </w:r>
      <w:r w:rsidRPr="00AF5240">
        <w:rPr>
          <w:rFonts w:ascii="Times New Roman" w:hAnsi="Times New Roman" w:cs="Times New Roman"/>
          <w:color w:val="000000"/>
          <w:sz w:val="24"/>
          <w:szCs w:val="24"/>
        </w:rPr>
        <w:t>r</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z w:val="24"/>
          <w:szCs w:val="24"/>
        </w:rPr>
        <w:t>ș</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z w:val="24"/>
          <w:szCs w:val="24"/>
        </w:rPr>
        <w:t>,</w:t>
      </w:r>
      <w:r w:rsidRPr="00AF5240">
        <w:rPr>
          <w:rFonts w:ascii="Times New Roman" w:hAnsi="Times New Roman" w:cs="Times New Roman"/>
          <w:color w:val="000000"/>
          <w:spacing w:val="23"/>
          <w:sz w:val="24"/>
          <w:szCs w:val="24"/>
        </w:rPr>
        <w:t xml:space="preserve"> </w:t>
      </w:r>
      <w:r w:rsidRPr="00AF5240">
        <w:rPr>
          <w:rFonts w:ascii="Times New Roman" w:hAnsi="Times New Roman" w:cs="Times New Roman"/>
          <w:color w:val="000000"/>
          <w:spacing w:val="-1"/>
          <w:sz w:val="24"/>
          <w:szCs w:val="24"/>
        </w:rPr>
        <w:t>î</w:t>
      </w:r>
      <w:r w:rsidRPr="00AF5240">
        <w:rPr>
          <w:rFonts w:ascii="Times New Roman" w:hAnsi="Times New Roman" w:cs="Times New Roman"/>
          <w:color w:val="000000"/>
          <w:sz w:val="24"/>
          <w:szCs w:val="24"/>
        </w:rPr>
        <w:t>l</w:t>
      </w:r>
      <w:r w:rsidRPr="00AF5240">
        <w:rPr>
          <w:rFonts w:ascii="Times New Roman" w:hAnsi="Times New Roman" w:cs="Times New Roman"/>
          <w:color w:val="000000"/>
          <w:spacing w:val="5"/>
          <w:sz w:val="24"/>
          <w:szCs w:val="24"/>
        </w:rPr>
        <w:t xml:space="preserve"> </w:t>
      </w:r>
      <w:r w:rsidRPr="00AF5240">
        <w:rPr>
          <w:rFonts w:ascii="Times New Roman" w:hAnsi="Times New Roman" w:cs="Times New Roman"/>
          <w:color w:val="000000"/>
          <w:sz w:val="24"/>
          <w:szCs w:val="24"/>
        </w:rPr>
        <w:t>poate</w:t>
      </w:r>
      <w:r w:rsidRPr="00AF5240">
        <w:rPr>
          <w:rFonts w:ascii="Times New Roman" w:hAnsi="Times New Roman" w:cs="Times New Roman"/>
          <w:color w:val="000000"/>
          <w:spacing w:val="16"/>
          <w:sz w:val="24"/>
          <w:szCs w:val="24"/>
        </w:rPr>
        <w:t xml:space="preserve"> </w:t>
      </w:r>
      <w:r w:rsidRPr="00AF5240">
        <w:rPr>
          <w:rFonts w:ascii="Times New Roman" w:hAnsi="Times New Roman" w:cs="Times New Roman"/>
          <w:color w:val="000000"/>
          <w:spacing w:val="1"/>
          <w:sz w:val="24"/>
          <w:szCs w:val="24"/>
        </w:rPr>
        <w:t>î</w:t>
      </w:r>
      <w:r w:rsidRPr="00AF5240">
        <w:rPr>
          <w:rFonts w:ascii="Times New Roman" w:hAnsi="Times New Roman" w:cs="Times New Roman"/>
          <w:color w:val="000000"/>
          <w:spacing w:val="-1"/>
          <w:sz w:val="24"/>
          <w:szCs w:val="24"/>
        </w:rPr>
        <w:t>m</w:t>
      </w:r>
      <w:r w:rsidRPr="00AF5240">
        <w:rPr>
          <w:rFonts w:ascii="Times New Roman" w:hAnsi="Times New Roman" w:cs="Times New Roman"/>
          <w:color w:val="000000"/>
          <w:spacing w:val="1"/>
          <w:sz w:val="24"/>
          <w:szCs w:val="24"/>
        </w:rPr>
        <w:t>p</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pacing w:val="1"/>
          <w:sz w:val="24"/>
          <w:szCs w:val="24"/>
        </w:rPr>
        <w:t>tern</w:t>
      </w:r>
      <w:r w:rsidRPr="00AF5240">
        <w:rPr>
          <w:rFonts w:ascii="Times New Roman" w:hAnsi="Times New Roman" w:cs="Times New Roman"/>
          <w:color w:val="000000"/>
          <w:spacing w:val="-1"/>
          <w:sz w:val="24"/>
          <w:szCs w:val="24"/>
        </w:rPr>
        <w:t>i</w:t>
      </w:r>
      <w:r w:rsidRPr="00AF5240">
        <w:rPr>
          <w:rFonts w:ascii="Times New Roman" w:hAnsi="Times New Roman" w:cs="Times New Roman"/>
          <w:color w:val="000000"/>
          <w:sz w:val="24"/>
          <w:szCs w:val="24"/>
        </w:rPr>
        <w:t>ci</w:t>
      </w:r>
      <w:r w:rsidRPr="00AF5240">
        <w:rPr>
          <w:rFonts w:ascii="Times New Roman" w:hAnsi="Times New Roman" w:cs="Times New Roman"/>
          <w:color w:val="000000"/>
          <w:spacing w:val="29"/>
          <w:sz w:val="24"/>
          <w:szCs w:val="24"/>
        </w:rPr>
        <w:t xml:space="preserve"> </w:t>
      </w:r>
      <w:r w:rsidRPr="00AF5240">
        <w:rPr>
          <w:rFonts w:ascii="Times New Roman" w:hAnsi="Times New Roman" w:cs="Times New Roman"/>
          <w:color w:val="000000"/>
          <w:spacing w:val="1"/>
          <w:sz w:val="24"/>
          <w:szCs w:val="24"/>
        </w:rPr>
        <w:t>p</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8"/>
          <w:sz w:val="24"/>
          <w:szCs w:val="24"/>
        </w:rPr>
        <w:t xml:space="preserve"> </w:t>
      </w:r>
      <w:r w:rsidRPr="00AF5240">
        <w:rPr>
          <w:rFonts w:ascii="Times New Roman" w:hAnsi="Times New Roman" w:cs="Times New Roman"/>
          <w:color w:val="000000"/>
          <w:sz w:val="24"/>
          <w:szCs w:val="24"/>
        </w:rPr>
        <w:t>repre</w:t>
      </w:r>
      <w:r w:rsidRPr="00AF5240">
        <w:rPr>
          <w:rFonts w:ascii="Times New Roman" w:hAnsi="Times New Roman" w:cs="Times New Roman"/>
          <w:color w:val="000000"/>
          <w:spacing w:val="-1"/>
          <w:sz w:val="24"/>
          <w:szCs w:val="24"/>
        </w:rPr>
        <w:t>z</w:t>
      </w:r>
      <w:r w:rsidRPr="00AF5240">
        <w:rPr>
          <w:rFonts w:ascii="Times New Roman" w:hAnsi="Times New Roman" w:cs="Times New Roman"/>
          <w:color w:val="000000"/>
          <w:sz w:val="24"/>
          <w:szCs w:val="24"/>
        </w:rPr>
        <w:t>en</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ntul</w:t>
      </w:r>
      <w:r w:rsidRPr="00AF5240">
        <w:rPr>
          <w:rFonts w:ascii="Times New Roman" w:hAnsi="Times New Roman" w:cs="Times New Roman"/>
          <w:color w:val="000000"/>
          <w:spacing w:val="36"/>
          <w:sz w:val="24"/>
          <w:szCs w:val="24"/>
        </w:rPr>
        <w:t xml:space="preserve"> </w:t>
      </w:r>
      <w:r w:rsidRPr="00AF5240">
        <w:rPr>
          <w:rFonts w:ascii="Times New Roman" w:hAnsi="Times New Roman" w:cs="Times New Roman"/>
          <w:color w:val="000000"/>
          <w:spacing w:val="2"/>
          <w:sz w:val="24"/>
          <w:szCs w:val="24"/>
        </w:rPr>
        <w:t>G</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L</w:t>
      </w:r>
      <w:r w:rsidRPr="00AF5240">
        <w:rPr>
          <w:rFonts w:ascii="Times New Roman" w:hAnsi="Times New Roman" w:cs="Times New Roman"/>
          <w:color w:val="000000"/>
          <w:spacing w:val="11"/>
          <w:sz w:val="24"/>
          <w:szCs w:val="24"/>
        </w:rPr>
        <w:t xml:space="preserve"> </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z w:val="24"/>
          <w:szCs w:val="24"/>
        </w:rPr>
        <w:t>ă</w:t>
      </w:r>
      <w:r w:rsidRPr="00AF5240">
        <w:rPr>
          <w:rFonts w:ascii="Times New Roman" w:hAnsi="Times New Roman" w:cs="Times New Roman"/>
          <w:color w:val="000000"/>
          <w:spacing w:val="7"/>
          <w:sz w:val="24"/>
          <w:szCs w:val="24"/>
        </w:rPr>
        <w:t xml:space="preserve"> </w:t>
      </w:r>
      <w:r w:rsidRPr="00AF5240">
        <w:rPr>
          <w:rFonts w:ascii="Times New Roman" w:hAnsi="Times New Roman" w:cs="Times New Roman"/>
          <w:color w:val="000000"/>
          <w:spacing w:val="-1"/>
          <w:sz w:val="24"/>
          <w:szCs w:val="24"/>
        </w:rPr>
        <w:t>de</w:t>
      </w:r>
      <w:r w:rsidRPr="00AF5240">
        <w:rPr>
          <w:rFonts w:ascii="Times New Roman" w:hAnsi="Times New Roman" w:cs="Times New Roman"/>
          <w:color w:val="000000"/>
          <w:spacing w:val="2"/>
          <w:sz w:val="24"/>
          <w:szCs w:val="24"/>
        </w:rPr>
        <w:t>p</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pacing w:val="1"/>
          <w:sz w:val="24"/>
          <w:szCs w:val="24"/>
        </w:rPr>
        <w:t>n</w:t>
      </w:r>
      <w:r w:rsidRPr="00AF5240">
        <w:rPr>
          <w:rFonts w:ascii="Times New Roman" w:hAnsi="Times New Roman" w:cs="Times New Roman"/>
          <w:color w:val="000000"/>
          <w:sz w:val="24"/>
          <w:szCs w:val="24"/>
        </w:rPr>
        <w:t>ă</w:t>
      </w:r>
      <w:r w:rsidRPr="00AF5240">
        <w:rPr>
          <w:rFonts w:ascii="Times New Roman" w:hAnsi="Times New Roman" w:cs="Times New Roman"/>
          <w:color w:val="000000"/>
          <w:spacing w:val="20"/>
          <w:sz w:val="24"/>
          <w:szCs w:val="24"/>
        </w:rPr>
        <w:t xml:space="preserve"> </w:t>
      </w:r>
      <w:r w:rsidRPr="00AF5240">
        <w:rPr>
          <w:rFonts w:ascii="Times New Roman" w:hAnsi="Times New Roman" w:cs="Times New Roman"/>
          <w:color w:val="000000"/>
          <w:w w:val="103"/>
          <w:sz w:val="24"/>
          <w:szCs w:val="24"/>
        </w:rPr>
        <w:t>proiectu</w:t>
      </w:r>
      <w:r w:rsidRPr="00AF5240">
        <w:rPr>
          <w:rFonts w:ascii="Times New Roman" w:hAnsi="Times New Roman" w:cs="Times New Roman"/>
          <w:color w:val="000000"/>
          <w:spacing w:val="-2"/>
          <w:w w:val="103"/>
          <w:sz w:val="24"/>
          <w:szCs w:val="24"/>
        </w:rPr>
        <w:t>l</w:t>
      </w:r>
      <w:r w:rsidRPr="00AF5240">
        <w:rPr>
          <w:rFonts w:ascii="Times New Roman" w:hAnsi="Times New Roman" w:cs="Times New Roman"/>
          <w:color w:val="000000"/>
          <w:w w:val="103"/>
          <w:sz w:val="24"/>
          <w:szCs w:val="24"/>
        </w:rPr>
        <w:t>.</w:t>
      </w:r>
    </w:p>
    <w:p w:rsidR="00DB2BC6" w:rsidRPr="00AF5240" w:rsidRDefault="00DB2BC6" w:rsidP="008E27C6">
      <w:pPr>
        <w:autoSpaceDE w:val="0"/>
        <w:autoSpaceDN w:val="0"/>
        <w:adjustRightInd w:val="0"/>
        <w:spacing w:after="0"/>
        <w:ind w:firstLine="36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Reprezentantul GAL/solicitantul (sau un împuternicit al aces</w:t>
      </w:r>
      <w:r w:rsidR="007D7959" w:rsidRPr="00AF5240">
        <w:rPr>
          <w:rFonts w:ascii="Times New Roman" w:eastAsiaTheme="minorHAnsi" w:hAnsi="Times New Roman" w:cs="Times New Roman"/>
          <w:sz w:val="24"/>
          <w:szCs w:val="24"/>
        </w:rPr>
        <w:t xml:space="preserve">tuia) depune proiectul la CRFIR </w:t>
      </w:r>
      <w:r w:rsidRPr="00AF5240">
        <w:rPr>
          <w:rFonts w:ascii="Times New Roman" w:eastAsiaTheme="minorHAnsi" w:hAnsi="Times New Roman" w:cs="Times New Roman"/>
          <w:sz w:val="24"/>
          <w:szCs w:val="24"/>
        </w:rPr>
        <w:t>pe raza căruia</w:t>
      </w:r>
      <w:r w:rsidR="007D7959" w:rsidRPr="00AF5240">
        <w:rPr>
          <w:rFonts w:ascii="Times New Roman" w:eastAsiaTheme="minorHAnsi" w:hAnsi="Times New Roman" w:cs="Times New Roman"/>
          <w:sz w:val="24"/>
          <w:szCs w:val="24"/>
        </w:rPr>
        <w:t xml:space="preserve"> </w:t>
      </w:r>
      <w:r w:rsidRPr="00AF5240">
        <w:rPr>
          <w:rFonts w:ascii="Times New Roman" w:eastAsiaTheme="minorHAnsi" w:hAnsi="Times New Roman" w:cs="Times New Roman"/>
          <w:sz w:val="24"/>
          <w:szCs w:val="24"/>
        </w:rPr>
        <w:t>acesta va fi implementat. Dosarul cererii de finanțare conţine Cererea de finanţare, însoţită de anexele administrative conform listei documentelor, legate într</w:t>
      </w:r>
      <w:r w:rsidRPr="00AF5240">
        <w:rPr>
          <w:rFonts w:asciiTheme="majorHAnsi" w:eastAsiaTheme="minorHAnsi" w:hAnsiTheme="majorHAnsi" w:cs="Times New Roman"/>
          <w:sz w:val="24"/>
          <w:szCs w:val="24"/>
        </w:rPr>
        <w:t>‐</w:t>
      </w:r>
      <w:r w:rsidRPr="00AF5240">
        <w:rPr>
          <w:rFonts w:ascii="Times New Roman" w:eastAsiaTheme="minorHAnsi" w:hAnsi="Times New Roman" w:cs="Times New Roman"/>
          <w:sz w:val="24"/>
          <w:szCs w:val="24"/>
        </w:rPr>
        <w:t>un singur dosar, astfel încât să nu permită detaşarea şi/sau înlocuirea documentelor.</w:t>
      </w:r>
    </w:p>
    <w:p w:rsidR="00B16597" w:rsidRDefault="00DB2BC6" w:rsidP="00F964F0">
      <w:pPr>
        <w:autoSpaceDE w:val="0"/>
        <w:autoSpaceDN w:val="0"/>
        <w:adjustRightInd w:val="0"/>
        <w:spacing w:after="0"/>
        <w:ind w:firstLine="36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În vederea încheierii contractului de finanțare, solicitanții declarați eligibili, vor trebui să prezinte obligatoriu documentele specifice precizate în cadrul cererii de finanțare în original, în ved</w:t>
      </w:r>
      <w:r w:rsidR="00F964F0">
        <w:rPr>
          <w:rFonts w:ascii="Times New Roman" w:eastAsiaTheme="minorHAnsi" w:hAnsi="Times New Roman" w:cs="Times New Roman"/>
          <w:sz w:val="24"/>
          <w:szCs w:val="24"/>
        </w:rPr>
        <w:t>erea verificării conformității.</w:t>
      </w:r>
    </w:p>
    <w:p w:rsidR="00E26930" w:rsidRDefault="00E26930" w:rsidP="00F964F0">
      <w:pPr>
        <w:autoSpaceDE w:val="0"/>
        <w:autoSpaceDN w:val="0"/>
        <w:adjustRightInd w:val="0"/>
        <w:spacing w:after="0"/>
        <w:ind w:firstLine="360"/>
        <w:jc w:val="both"/>
        <w:rPr>
          <w:rFonts w:ascii="Times New Roman" w:eastAsiaTheme="minorHAnsi" w:hAnsi="Times New Roman" w:cs="Times New Roman"/>
          <w:sz w:val="24"/>
          <w:szCs w:val="24"/>
        </w:rPr>
      </w:pPr>
    </w:p>
    <w:p w:rsidR="00542809" w:rsidRDefault="00542809" w:rsidP="00542809">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b/>
          <w:sz w:val="24"/>
          <w:szCs w:val="24"/>
        </w:rPr>
        <w:t>Solicitanţii,  au  obligaţia  de  a  depune  toate  documentele  necesare  în  vederea  încheierii  contractului</w:t>
      </w:r>
      <w:r w:rsidRPr="00AF5240">
        <w:rPr>
          <w:rFonts w:ascii="Times New Roman" w:hAnsi="Times New Roman" w:cs="Times New Roman"/>
          <w:sz w:val="24"/>
          <w:szCs w:val="24"/>
        </w:rPr>
        <w:t xml:space="preserve">  de  finanţare,  o  singură  dată  (documentele  se  vor  depune  centralizat,  indiferent  de  data emiterii), în termenul precizat în notificarea AFIR. </w:t>
      </w:r>
    </w:p>
    <w:p w:rsidR="00542809" w:rsidRPr="00F964F0" w:rsidRDefault="00542809" w:rsidP="00F964F0">
      <w:pPr>
        <w:autoSpaceDE w:val="0"/>
        <w:autoSpaceDN w:val="0"/>
        <w:adjustRightInd w:val="0"/>
        <w:spacing w:after="0"/>
        <w:ind w:firstLine="360"/>
        <w:jc w:val="both"/>
        <w:rPr>
          <w:rFonts w:ascii="Times New Roman" w:eastAsiaTheme="minorHAnsi" w:hAnsi="Times New Roman" w:cs="Times New Roman"/>
          <w:sz w:val="24"/>
          <w:szCs w:val="24"/>
        </w:rPr>
      </w:pPr>
    </w:p>
    <w:p w:rsidR="00364BAF" w:rsidRPr="00AF5240" w:rsidRDefault="00364BAF" w:rsidP="00F117EE">
      <w:pPr>
        <w:autoSpaceDE w:val="0"/>
        <w:autoSpaceDN w:val="0"/>
        <w:adjustRightInd w:val="0"/>
        <w:spacing w:after="0"/>
        <w:jc w:val="both"/>
        <w:rPr>
          <w:rFonts w:ascii="Times New Roman" w:hAnsi="Times New Roman" w:cs="Times New Roman"/>
          <w:sz w:val="24"/>
          <w:szCs w:val="24"/>
        </w:rPr>
      </w:pPr>
    </w:p>
    <w:p w:rsidR="008E27C6" w:rsidRPr="00AF5240" w:rsidRDefault="00B35B42" w:rsidP="00F117E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6F35A4C3" wp14:editId="77FEC7F2">
                <wp:simplePos x="0" y="0"/>
                <wp:positionH relativeFrom="column">
                  <wp:posOffset>-36195</wp:posOffset>
                </wp:positionH>
                <wp:positionV relativeFrom="paragraph">
                  <wp:posOffset>43815</wp:posOffset>
                </wp:positionV>
                <wp:extent cx="5857875" cy="1276350"/>
                <wp:effectExtent l="0" t="0" r="47625" b="57150"/>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276350"/>
                        </a:xfrm>
                        <a:prstGeom prst="roundRect">
                          <a:avLst>
                            <a:gd name="adj" fmla="val 16667"/>
                          </a:avLst>
                        </a:prstGeom>
                        <a:solidFill>
                          <a:schemeClr val="bg1">
                            <a:lumMod val="75000"/>
                            <a:lumOff val="0"/>
                          </a:schemeClr>
                        </a:solidFill>
                        <a:ln w="12700">
                          <a:solidFill>
                            <a:schemeClr val="bg1">
                              <a:lumMod val="75000"/>
                              <a:lumOff val="0"/>
                            </a:schemeClr>
                          </a:solidFill>
                          <a:round/>
                          <a:headEnd/>
                          <a:tailEnd/>
                        </a:ln>
                        <a:effectLst>
                          <a:outerShdw dist="28398" dir="3806097" algn="ctr" rotWithShape="0">
                            <a:schemeClr val="accent5">
                              <a:lumMod val="50000"/>
                              <a:lumOff val="0"/>
                            </a:schemeClr>
                          </a:outerShdw>
                        </a:effectLst>
                      </wps:spPr>
                      <wps:txbx>
                        <w:txbxContent>
                          <w:p w:rsidR="00852EF5" w:rsidRPr="00F117EE" w:rsidRDefault="00852EF5" w:rsidP="008E27C6">
                            <w:pPr>
                              <w:autoSpaceDE w:val="0"/>
                              <w:autoSpaceDN w:val="0"/>
                              <w:adjustRightInd w:val="0"/>
                              <w:spacing w:after="0"/>
                              <w:jc w:val="center"/>
                              <w:rPr>
                                <w:rFonts w:ascii="Times New Roman" w:hAnsi="Times New Roman" w:cs="Times New Roman"/>
                                <w:sz w:val="24"/>
                                <w:szCs w:val="24"/>
                              </w:rPr>
                            </w:pPr>
                            <w:r w:rsidRPr="00F117EE">
                              <w:rPr>
                                <w:rFonts w:ascii="Times New Roman" w:hAnsi="Times New Roman" w:cs="Times New Roman"/>
                                <w:sz w:val="24"/>
                                <w:szCs w:val="24"/>
                              </w:rPr>
                              <w:t>Termenul  maxim  de  prezentare  a  documentelor  emise  de  ANPM  este  precizat  in  notificarea emisa in conformitate cu procedurile aprobate prin ordin al ministrului agriculturii si dezvoltarii rurale, termen care curge de la data comunicari</w:t>
                            </w:r>
                            <w:r>
                              <w:rPr>
                                <w:rFonts w:ascii="Times New Roman" w:hAnsi="Times New Roman" w:cs="Times New Roman"/>
                                <w:sz w:val="24"/>
                                <w:szCs w:val="24"/>
                              </w:rPr>
                              <w:t xml:space="preserve">i notificarii privind selectia </w:t>
                            </w:r>
                            <w:r w:rsidRPr="00F117EE">
                              <w:rPr>
                                <w:rFonts w:ascii="Times New Roman" w:hAnsi="Times New Roman" w:cs="Times New Roman"/>
                                <w:sz w:val="24"/>
                                <w:szCs w:val="24"/>
                              </w:rPr>
                              <w:t>proiectului. După expirarea termenului prevăzut pentru prezentarea documentului de mediu, contractul de finanțare nu mai poate fi semnat.</w:t>
                            </w:r>
                          </w:p>
                          <w:p w:rsidR="00852EF5" w:rsidRDefault="00852EF5" w:rsidP="008E27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7" style="position:absolute;left:0;text-align:left;margin-left:-2.85pt;margin-top:3.45pt;width:461.25pt;height:1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" fillcolor="#bfbfbf [2412]" strokecolor="#bfbfbf [2412]" strokeweight="1pt">
                <v:shadow on="t" color="#205867 [1608]" offset="1pt"/>
                <v:textbox>
                  <w:txbxContent>
                    <w:p w:rsidR="00C7077A" w:rsidRPr="00F117EE" w:rsidRDefault="00C7077A" w:rsidP="008E27C6">
                      <w:pPr>
                        <w:autoSpaceDE w:val="0"/>
                        <w:autoSpaceDN w:val="0"/>
                        <w:adjustRightInd w:val="0"/>
                        <w:spacing w:after="0"/>
                        <w:jc w:val="center"/>
                        <w:rPr>
                          <w:rFonts w:ascii="Times New Roman" w:hAnsi="Times New Roman" w:cs="Times New Roman"/>
                          <w:sz w:val="24"/>
                          <w:szCs w:val="24"/>
                        </w:rPr>
                      </w:pPr>
                      <w:r w:rsidRPr="00F117EE">
                        <w:rPr>
                          <w:rFonts w:ascii="Times New Roman" w:hAnsi="Times New Roman" w:cs="Times New Roman"/>
                          <w:sz w:val="24"/>
                          <w:szCs w:val="24"/>
                        </w:rPr>
                        <w:t>Termenul  maxim  de  prezentare  a  documentelor  emise  de  ANPM  este  precizat  in  notificarea emisa in conformitate cu procedurile aprobate prin ordin al ministrului agriculturii si dezvoltarii rurale, termen care curge de la data comunicari</w:t>
                      </w:r>
                      <w:r>
                        <w:rPr>
                          <w:rFonts w:ascii="Times New Roman" w:hAnsi="Times New Roman" w:cs="Times New Roman"/>
                          <w:sz w:val="24"/>
                          <w:szCs w:val="24"/>
                        </w:rPr>
                        <w:t xml:space="preserve">i notificarii privind selectia </w:t>
                      </w:r>
                      <w:r w:rsidRPr="00F117EE">
                        <w:rPr>
                          <w:rFonts w:ascii="Times New Roman" w:hAnsi="Times New Roman" w:cs="Times New Roman"/>
                          <w:sz w:val="24"/>
                          <w:szCs w:val="24"/>
                        </w:rPr>
                        <w:t>proiectului. După expirarea termenului prevăzut pentru prezentarea documentului de mediu, contractul de finanțare nu mai poate fi semnat.</w:t>
                      </w:r>
                    </w:p>
                    <w:p w:rsidR="00C7077A" w:rsidRDefault="00C7077A" w:rsidP="008E27C6">
                      <w:pPr>
                        <w:jc w:val="center"/>
                      </w:pPr>
                    </w:p>
                  </w:txbxContent>
                </v:textbox>
              </v:roundrect>
            </w:pict>
          </mc:Fallback>
        </mc:AlternateContent>
      </w:r>
    </w:p>
    <w:p w:rsidR="008E27C6" w:rsidRPr="00AF5240" w:rsidRDefault="008E27C6" w:rsidP="00F117EE">
      <w:pPr>
        <w:autoSpaceDE w:val="0"/>
        <w:autoSpaceDN w:val="0"/>
        <w:adjustRightInd w:val="0"/>
        <w:spacing w:after="0"/>
        <w:jc w:val="both"/>
        <w:rPr>
          <w:rFonts w:ascii="Times New Roman" w:hAnsi="Times New Roman" w:cs="Times New Roman"/>
          <w:sz w:val="24"/>
          <w:szCs w:val="24"/>
        </w:rPr>
      </w:pPr>
    </w:p>
    <w:p w:rsidR="008E27C6" w:rsidRPr="00AF5240" w:rsidRDefault="008E27C6" w:rsidP="00F117EE">
      <w:pPr>
        <w:autoSpaceDE w:val="0"/>
        <w:autoSpaceDN w:val="0"/>
        <w:adjustRightInd w:val="0"/>
        <w:spacing w:after="0"/>
        <w:jc w:val="both"/>
        <w:rPr>
          <w:rFonts w:ascii="Times New Roman" w:hAnsi="Times New Roman" w:cs="Times New Roman"/>
          <w:sz w:val="24"/>
          <w:szCs w:val="24"/>
        </w:rPr>
      </w:pPr>
    </w:p>
    <w:p w:rsidR="00F117EE" w:rsidRPr="00AF5240" w:rsidRDefault="00F117EE"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4123A3" w:rsidRDefault="004123A3" w:rsidP="00F117EE">
      <w:pPr>
        <w:autoSpaceDE w:val="0"/>
        <w:autoSpaceDN w:val="0"/>
        <w:adjustRightInd w:val="0"/>
        <w:spacing w:after="0"/>
        <w:jc w:val="both"/>
        <w:rPr>
          <w:rFonts w:ascii="Times New Roman" w:hAnsi="Times New Roman" w:cs="Times New Roman"/>
          <w:sz w:val="24"/>
          <w:szCs w:val="24"/>
        </w:rPr>
      </w:pPr>
    </w:p>
    <w:p w:rsidR="00997B80" w:rsidRPr="00AF5240" w:rsidRDefault="00997B80" w:rsidP="00A75A31">
      <w:pPr>
        <w:autoSpaceDE w:val="0"/>
        <w:autoSpaceDN w:val="0"/>
        <w:adjustRightInd w:val="0"/>
        <w:spacing w:after="0"/>
        <w:jc w:val="both"/>
        <w:rPr>
          <w:rFonts w:ascii="Times New Roman" w:hAnsi="Times New Roman" w:cs="Times New Roman"/>
          <w:sz w:val="24"/>
          <w:szCs w:val="24"/>
        </w:rPr>
      </w:pPr>
    </w:p>
    <w:p w:rsidR="007132CC" w:rsidRPr="00AF5240" w:rsidRDefault="007132CC" w:rsidP="007B539C">
      <w:pPr>
        <w:jc w:val="both"/>
        <w:rPr>
          <w:rFonts w:ascii="Times New Roman" w:hAnsi="Times New Roman" w:cs="Times New Roman"/>
          <w:sz w:val="24"/>
          <w:szCs w:val="24"/>
        </w:rPr>
      </w:pPr>
      <w:r w:rsidRPr="00AF5240">
        <w:rPr>
          <w:rFonts w:ascii="Times New Roman" w:hAnsi="Times New Roman" w:cs="Times New Roman"/>
          <w:b/>
          <w:sz w:val="24"/>
          <w:szCs w:val="24"/>
        </w:rPr>
        <w:t>În caz de neprezentare a documentelor de către Beneficiar</w:t>
      </w:r>
      <w:r w:rsidRPr="00AF5240">
        <w:rPr>
          <w:rFonts w:ascii="Times New Roman" w:hAnsi="Times New Roman" w:cs="Times New Roman"/>
          <w:sz w:val="24"/>
          <w:szCs w:val="24"/>
        </w:rPr>
        <w:t xml:space="preserve">, în termenele precizate în Notificarea  de  selecţie,  sau  în  cazul  în  care  acesta  se  regăseşte  înregistrat  în  evidenţele  AFIR  cu  debite  sau  nereguli, Agenţia îşi rezervă dreptul de a nu încheia Contractul de finanţare.  </w:t>
      </w:r>
    </w:p>
    <w:p w:rsidR="00520946" w:rsidRDefault="00520946" w:rsidP="00FF70F9">
      <w:pPr>
        <w:autoSpaceDE w:val="0"/>
        <w:autoSpaceDN w:val="0"/>
        <w:adjustRightInd w:val="0"/>
        <w:spacing w:after="0"/>
        <w:jc w:val="both"/>
        <w:rPr>
          <w:rFonts w:ascii="Times New Roman" w:hAnsi="Times New Roman" w:cs="Times New Roman"/>
          <w:sz w:val="24"/>
          <w:szCs w:val="24"/>
        </w:rPr>
      </w:pPr>
    </w:p>
    <w:p w:rsidR="007B539C" w:rsidRPr="00AF5240" w:rsidRDefault="007132CC" w:rsidP="00FF70F9">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Nedepunerea documentelor obligatorii în termenele prevăzute conduce la neîncheierea contractului de finanţare!  </w:t>
      </w:r>
    </w:p>
    <w:p w:rsidR="00FF70F9" w:rsidRDefault="00FF70F9" w:rsidP="005E1CBA">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Mai mult, în cazul nedepunerii de către solicitanţi a documentelor menţionate la pct. 9 și 10 în  termenele precizate în cuprinsul notificării, acestora li se vor aplica prevederile art. 3 și art. 6 din  HG 226/2015 cu modificările şi completările ulterioare.  </w:t>
      </w:r>
    </w:p>
    <w:p w:rsidR="00520946" w:rsidRPr="00AF5240" w:rsidRDefault="00520946" w:rsidP="005E1CBA">
      <w:pPr>
        <w:autoSpaceDE w:val="0"/>
        <w:autoSpaceDN w:val="0"/>
        <w:adjustRightInd w:val="0"/>
        <w:spacing w:after="0"/>
        <w:jc w:val="both"/>
        <w:rPr>
          <w:rFonts w:ascii="Times New Roman" w:hAnsi="Times New Roman" w:cs="Times New Roman"/>
          <w:sz w:val="24"/>
          <w:szCs w:val="24"/>
        </w:rPr>
      </w:pPr>
    </w:p>
    <w:p w:rsidR="00FF70F9" w:rsidRPr="00AF5240" w:rsidRDefault="00FF70F9"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Durata de execuţie a Contractului de finanțare este de maxim 3 ani (36 luni) pentru proiectele care prevăd investiții cu construcții montaj.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p>
    <w:p w:rsidR="00FF70F9" w:rsidRPr="00AF5240" w:rsidRDefault="00FF70F9" w:rsidP="005E1CBA">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  Durata de execuţie prevăzute mai sus se suspendă în situaţia în care, pe parcursul implementării  proiectului,  se  impune  obţinerea,  din  motive  neimputabile  beneficiarului,  de  avize/acorduri/autorizaţii, după caz, pentru perioada de timp necesară obţinerii acestora.</w:t>
      </w:r>
    </w:p>
    <w:p w:rsidR="00F117EE" w:rsidRPr="00AF5240"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FF70F9" w:rsidRPr="00AF5240" w:rsidRDefault="00FF70F9" w:rsidP="005E1CBA">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Contribuţia publică se recuperează dacă în termen de cinci ani de la efectuarea plăţii  finale către beneficiar, activele corporale și necorporale rezultate din implementarea proiectelor cofinanţate din FEADR fac obiectul uneia din următoarele situaţii: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a) încetarea  sau  delocalizarea  unei activităţi  productive în afara  zonei vizate  de  PNDR  2014  </w:t>
      </w:r>
      <w:r w:rsidRPr="00AF5240">
        <w:rPr>
          <w:rFonts w:asciiTheme="majorHAnsi" w:eastAsiaTheme="minorHAnsi" w:hAnsiTheme="majorHAnsi" w:cs="Times New Roman"/>
          <w:sz w:val="24"/>
          <w:szCs w:val="24"/>
        </w:rPr>
        <w:t>‐</w:t>
      </w:r>
      <w:r w:rsidRPr="00AF5240">
        <w:rPr>
          <w:rFonts w:ascii="Times New Roman" w:eastAsiaTheme="minorHAnsi" w:hAnsi="Times New Roman" w:cs="Times New Roman"/>
          <w:sz w:val="24"/>
          <w:szCs w:val="24"/>
        </w:rPr>
        <w:t xml:space="preserve"> 2020,  respectiv  de  criteriile  în  baza  cărora  proiectul  a  fost selectat și contractat;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b) modificare  a  proprietăţii  asupra  unui  element  de infrastructură  care  dă  un  avantaj  nejustificat  unei întreprinderi sau unui organism public;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c) modificare substanţială care afectează natura, obiectivele sau condiţiile  de  realizare  şi  care  ar  determina  subminarea obiectivelor iniţiale ale acestuia;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d) realizarea unei activităţi neeligibile în cadrul investiţiei finanţată din fonduri </w:t>
      </w:r>
    </w:p>
    <w:p w:rsidR="006E5DAC" w:rsidRPr="005E0170" w:rsidRDefault="00FF70F9" w:rsidP="005E0170">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nerambursabile.</w:t>
      </w:r>
    </w:p>
    <w:p w:rsidR="001956C7" w:rsidRPr="00AF5240" w:rsidRDefault="002F49A8" w:rsidP="002F49A8">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lastRenderedPageBreak/>
        <w:t>Precizări referitoare la durata de valabilitate şi de monitorizare a contractului de finanţare:</w:t>
      </w:r>
      <w:r w:rsidR="005A41C9" w:rsidRPr="00AF5240">
        <w:rPr>
          <w:rFonts w:ascii="Times New Roman" w:hAnsi="Times New Roman" w:cs="Times New Roman"/>
          <w:b/>
          <w:sz w:val="24"/>
          <w:szCs w:val="24"/>
        </w:rPr>
        <w:t xml:space="preserve"> d</w:t>
      </w:r>
      <w:r w:rsidRPr="00AF5240">
        <w:rPr>
          <w:rFonts w:ascii="Times New Roman" w:hAnsi="Times New Roman" w:cs="Times New Roman"/>
          <w:b/>
          <w:sz w:val="24"/>
          <w:szCs w:val="24"/>
        </w:rPr>
        <w:t xml:space="preserve">urata de valabilitate a contractului de finanţare cuprinde durata de execuţie a contractului, la care  se  adaugă  5  ani  de  monitorizare de  la  data  ultimei  plăţi  efectuate  de  Autoritatea Contractantă. </w:t>
      </w:r>
    </w:p>
    <w:p w:rsidR="006E5DAC" w:rsidRPr="00AF5240" w:rsidRDefault="002F49A8" w:rsidP="002F49A8">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Odată  cu  depunerea  cererii  de  finanţare,  se  înţelege  că  solicitantul  își   dă  acordul  în  </w:t>
      </w:r>
      <w:r w:rsidR="005A62A6" w:rsidRPr="00AF5240">
        <w:rPr>
          <w:rFonts w:ascii="Times New Roman" w:hAnsi="Times New Roman" w:cs="Times New Roman"/>
          <w:sz w:val="24"/>
          <w:szCs w:val="24"/>
        </w:rPr>
        <w:t xml:space="preserve">ceea </w:t>
      </w:r>
      <w:r w:rsidRPr="00AF5240">
        <w:rPr>
          <w:rFonts w:ascii="Times New Roman" w:hAnsi="Times New Roman" w:cs="Times New Roman"/>
          <w:sz w:val="24"/>
          <w:szCs w:val="24"/>
        </w:rPr>
        <w:t>ce privește  publicarea  pe  site</w:t>
      </w:r>
      <w:r w:rsidRPr="00AF5240">
        <w:rPr>
          <w:rFonts w:asciiTheme="majorHAnsi" w:hAnsiTheme="majorHAnsi" w:cs="Times New Roman"/>
          <w:sz w:val="24"/>
          <w:szCs w:val="24"/>
        </w:rPr>
        <w:t>‐</w:t>
      </w:r>
      <w:r w:rsidRPr="00AF5240">
        <w:rPr>
          <w:rFonts w:ascii="Times New Roman" w:hAnsi="Times New Roman" w:cs="Times New Roman"/>
          <w:sz w:val="24"/>
          <w:szCs w:val="24"/>
        </w:rPr>
        <w:t>ul  AFIR  a  datelor  de  contact  (denumire,  adresă,  titlu  si  valoare proiect).</w:t>
      </w:r>
    </w:p>
    <w:p w:rsidR="005E1CBA" w:rsidRPr="00AF5240" w:rsidRDefault="005E1CBA" w:rsidP="00DC59F0">
      <w:pPr>
        <w:pStyle w:val="Heading1"/>
        <w:rPr>
          <w:rFonts w:ascii="Times New Roman" w:hAnsi="Times New Roman" w:cs="Times New Roman"/>
          <w:sz w:val="24"/>
          <w:szCs w:val="24"/>
        </w:rPr>
      </w:pPr>
      <w:bookmarkStart w:id="44" w:name="_Toc50366824"/>
      <w:r w:rsidRPr="00AF5240">
        <w:rPr>
          <w:rFonts w:ascii="Times New Roman" w:hAnsi="Times New Roman" w:cs="Times New Roman"/>
          <w:sz w:val="24"/>
          <w:szCs w:val="24"/>
        </w:rPr>
        <w:t>CAPITOLUL 11</w:t>
      </w:r>
      <w:bookmarkEnd w:id="44"/>
      <w:r w:rsidRPr="00AF5240">
        <w:rPr>
          <w:rFonts w:ascii="Times New Roman" w:hAnsi="Times New Roman" w:cs="Times New Roman"/>
          <w:sz w:val="24"/>
          <w:szCs w:val="24"/>
        </w:rPr>
        <w:t xml:space="preserve"> </w:t>
      </w:r>
    </w:p>
    <w:p w:rsidR="005E1CBA" w:rsidRDefault="005E1CBA" w:rsidP="00DC59F0">
      <w:pPr>
        <w:pStyle w:val="Heading2"/>
        <w:rPr>
          <w:rFonts w:ascii="Times New Roman" w:hAnsi="Times New Roman" w:cs="Times New Roman"/>
          <w:sz w:val="24"/>
          <w:szCs w:val="24"/>
        </w:rPr>
      </w:pPr>
      <w:bookmarkStart w:id="45" w:name="_Toc50366825"/>
      <w:r w:rsidRPr="00152470">
        <w:rPr>
          <w:rFonts w:ascii="Times New Roman" w:hAnsi="Times New Roman" w:cs="Times New Roman"/>
          <w:sz w:val="24"/>
          <w:szCs w:val="24"/>
        </w:rPr>
        <w:t>AVANSURILE</w:t>
      </w:r>
      <w:bookmarkEnd w:id="45"/>
    </w:p>
    <w:p w:rsidR="00152470" w:rsidRPr="00152470" w:rsidRDefault="00152470" w:rsidP="00152470">
      <w:pPr>
        <w:rPr>
          <w:rFonts w:ascii="Times New Roman" w:hAnsi="Times New Roman" w:cs="Times New Roman"/>
          <w:sz w:val="24"/>
          <w:szCs w:val="24"/>
        </w:rPr>
      </w:pPr>
      <w:r w:rsidRPr="00152470">
        <w:rPr>
          <w:rFonts w:ascii="Times New Roman" w:hAnsi="Times New Roman" w:cs="Times New Roman"/>
          <w:sz w:val="24"/>
          <w:szCs w:val="24"/>
        </w:rPr>
        <w:t>În cazul proiectelor de servicii nu se acordă plăți în avans.</w:t>
      </w:r>
    </w:p>
    <w:p w:rsidR="005E1CBA" w:rsidRPr="00AF5240" w:rsidRDefault="005E1CBA" w:rsidP="00DC59F0">
      <w:pPr>
        <w:pStyle w:val="Heading1"/>
        <w:rPr>
          <w:rFonts w:ascii="Times New Roman" w:hAnsi="Times New Roman" w:cs="Times New Roman"/>
          <w:sz w:val="24"/>
          <w:szCs w:val="24"/>
        </w:rPr>
      </w:pPr>
      <w:bookmarkStart w:id="46" w:name="_Toc50366826"/>
      <w:r w:rsidRPr="00AF5240">
        <w:rPr>
          <w:rFonts w:ascii="Times New Roman" w:hAnsi="Times New Roman" w:cs="Times New Roman"/>
          <w:sz w:val="24"/>
          <w:szCs w:val="24"/>
        </w:rPr>
        <w:t>CAPITOLUL 12</w:t>
      </w:r>
      <w:bookmarkEnd w:id="46"/>
    </w:p>
    <w:p w:rsidR="005E1CBA" w:rsidRPr="00EA1527" w:rsidRDefault="005E1CBA" w:rsidP="00DC59F0">
      <w:pPr>
        <w:pStyle w:val="Heading2"/>
        <w:rPr>
          <w:rFonts w:ascii="Times New Roman" w:hAnsi="Times New Roman" w:cs="Times New Roman"/>
          <w:sz w:val="24"/>
          <w:szCs w:val="24"/>
        </w:rPr>
      </w:pPr>
      <w:bookmarkStart w:id="47" w:name="_Toc50366827"/>
      <w:r w:rsidRPr="00EA1527">
        <w:rPr>
          <w:rFonts w:ascii="Times New Roman" w:hAnsi="Times New Roman" w:cs="Times New Roman"/>
          <w:sz w:val="24"/>
          <w:szCs w:val="24"/>
        </w:rPr>
        <w:t>ACHIZIȚIILE</w:t>
      </w:r>
      <w:bookmarkEnd w:id="47"/>
    </w:p>
    <w:p w:rsidR="00DB2BC6" w:rsidRPr="00EA1527" w:rsidRDefault="00DB2BC6" w:rsidP="00DB2BC6">
      <w:pPr>
        <w:autoSpaceDE w:val="0"/>
        <w:autoSpaceDN w:val="0"/>
        <w:adjustRightInd w:val="0"/>
        <w:spacing w:after="0"/>
        <w:jc w:val="both"/>
        <w:rPr>
          <w:rFonts w:ascii="Times New Roman" w:eastAsiaTheme="minorHAnsi" w:hAnsi="Times New Roman" w:cs="Times New Roman"/>
          <w:sz w:val="24"/>
          <w:szCs w:val="24"/>
        </w:rPr>
      </w:pPr>
    </w:p>
    <w:p w:rsidR="00A529E5" w:rsidRPr="00A529E5" w:rsidRDefault="00A529E5" w:rsidP="00A529E5">
      <w:pPr>
        <w:autoSpaceDE w:val="0"/>
        <w:autoSpaceDN w:val="0"/>
        <w:adjustRightInd w:val="0"/>
        <w:spacing w:after="0"/>
        <w:jc w:val="both"/>
        <w:rPr>
          <w:rFonts w:ascii="Times New Roman" w:eastAsiaTheme="minorHAnsi" w:hAnsi="Times New Roman" w:cs="Times New Roman"/>
          <w:sz w:val="24"/>
          <w:szCs w:val="24"/>
        </w:rPr>
      </w:pPr>
      <w:r w:rsidRPr="00EA1527">
        <w:rPr>
          <w:rFonts w:ascii="Times New Roman" w:eastAsiaTheme="minorHAnsi" w:hAnsi="Times New Roman" w:cs="Times New Roman"/>
          <w:sz w:val="24"/>
          <w:szCs w:val="24"/>
        </w:rPr>
        <w:t>În funcție de tipul de beneficiar (public/privat) conform fișei măsurii în care se încadrează proiectul, beneficiarii vor aplica fie legislația de achiziții publice, precum și Manualul de achiziții publice și Instrucțiunile de achiziț</w:t>
      </w:r>
      <w:r w:rsidR="00537433" w:rsidRPr="00EA1527">
        <w:rPr>
          <w:rFonts w:ascii="Times New Roman" w:eastAsiaTheme="minorHAnsi" w:hAnsi="Times New Roman" w:cs="Times New Roman"/>
          <w:sz w:val="24"/>
          <w:szCs w:val="24"/>
        </w:rPr>
        <w:t>ii pentru beneficiari publici (versiunea 05/2020</w:t>
      </w:r>
      <w:r w:rsidRPr="00EA1527">
        <w:rPr>
          <w:rFonts w:ascii="Times New Roman" w:eastAsiaTheme="minorHAnsi" w:hAnsi="Times New Roman" w:cs="Times New Roman"/>
          <w:sz w:val="24"/>
          <w:szCs w:val="24"/>
        </w:rPr>
        <w:t>), fie Manualul operațional de achiziții pentru beneficiarii privați ai PNDR 2014-2020 și Instrucțiunile de achiziții pentru benefic</w:t>
      </w:r>
      <w:r w:rsidR="00152470" w:rsidRPr="00EA1527">
        <w:rPr>
          <w:rFonts w:ascii="Times New Roman" w:eastAsiaTheme="minorHAnsi" w:hAnsi="Times New Roman" w:cs="Times New Roman"/>
          <w:sz w:val="24"/>
          <w:szCs w:val="24"/>
        </w:rPr>
        <w:t>iarii privați (</w:t>
      </w:r>
      <w:r w:rsidR="00537433" w:rsidRPr="00EA1527">
        <w:rPr>
          <w:rFonts w:ascii="Times New Roman" w:eastAsiaTheme="minorHAnsi" w:hAnsi="Times New Roman" w:cs="Times New Roman"/>
          <w:sz w:val="24"/>
          <w:szCs w:val="24"/>
        </w:rPr>
        <w:t>versiunea 09/2020</w:t>
      </w:r>
      <w:r w:rsidRPr="00EA1527">
        <w:rPr>
          <w:rFonts w:ascii="Times New Roman" w:eastAsiaTheme="minorHAnsi" w:hAnsi="Times New Roman" w:cs="Times New Roman"/>
          <w:sz w:val="24"/>
          <w:szCs w:val="24"/>
        </w:rPr>
        <w:t>), aprobate prin ordin al ministrului agriculturii și dezvoltării rurale, în conformitate cu cerințele Autorității Contractante.</w:t>
      </w:r>
      <w:r w:rsidRPr="00A529E5">
        <w:rPr>
          <w:rFonts w:ascii="Times New Roman" w:eastAsiaTheme="minorHAnsi" w:hAnsi="Times New Roman" w:cs="Times New Roman"/>
          <w:sz w:val="24"/>
          <w:szCs w:val="24"/>
        </w:rPr>
        <w:t xml:space="preserve"> </w:t>
      </w:r>
    </w:p>
    <w:p w:rsidR="00D20A15" w:rsidRDefault="00A529E5" w:rsidP="00A529E5">
      <w:pPr>
        <w:autoSpaceDE w:val="0"/>
        <w:autoSpaceDN w:val="0"/>
        <w:adjustRightInd w:val="0"/>
        <w:spacing w:after="0"/>
        <w:jc w:val="both"/>
        <w:rPr>
          <w:rFonts w:ascii="Times New Roman" w:eastAsiaTheme="minorHAnsi" w:hAnsi="Times New Roman" w:cs="Times New Roman"/>
          <w:sz w:val="24"/>
          <w:szCs w:val="24"/>
        </w:rPr>
      </w:pPr>
      <w:r w:rsidRPr="00A529E5">
        <w:rPr>
          <w:rFonts w:ascii="Times New Roman" w:eastAsiaTheme="minorHAnsi" w:hAnsi="Times New Roman" w:cs="Times New Roman"/>
          <w:sz w:val="24"/>
          <w:szCs w:val="24"/>
        </w:rPr>
        <w:t>Nerespectarea de către beneficiarii FEADR a Instrucţiunilor privind achiziţiile publice/private - anexă la contractul de finanţare, atrage neeligibilitatea cheltuielilor aferente achiziţiei de servicii, lucrări sau bunuri.</w:t>
      </w:r>
    </w:p>
    <w:p w:rsidR="00A529E5" w:rsidRPr="00AF5240" w:rsidRDefault="00A529E5" w:rsidP="00A529E5">
      <w:pPr>
        <w:autoSpaceDE w:val="0"/>
        <w:autoSpaceDN w:val="0"/>
        <w:adjustRightInd w:val="0"/>
        <w:spacing w:after="0"/>
        <w:jc w:val="both"/>
        <w:rPr>
          <w:rFonts w:ascii="Times New Roman" w:hAnsi="Times New Roman" w:cs="Times New Roman"/>
          <w:sz w:val="24"/>
          <w:szCs w:val="24"/>
        </w:rPr>
      </w:pPr>
    </w:p>
    <w:p w:rsidR="00D87D26" w:rsidRPr="00A529E5" w:rsidRDefault="00D87D26" w:rsidP="00D87D26">
      <w:pPr>
        <w:autoSpaceDE w:val="0"/>
        <w:autoSpaceDN w:val="0"/>
        <w:adjustRightInd w:val="0"/>
        <w:spacing w:after="0"/>
        <w:jc w:val="both"/>
        <w:rPr>
          <w:rFonts w:ascii="Times New Roman" w:eastAsiaTheme="minorHAnsi" w:hAnsi="Times New Roman" w:cs="Times New Roman"/>
          <w:sz w:val="24"/>
          <w:szCs w:val="24"/>
          <w:highlight w:val="yellow"/>
        </w:rPr>
      </w:pPr>
    </w:p>
    <w:p w:rsidR="005E1CBA" w:rsidRPr="00AF5240" w:rsidRDefault="005E1CBA" w:rsidP="00DC59F0">
      <w:pPr>
        <w:pStyle w:val="Heading1"/>
        <w:rPr>
          <w:rFonts w:ascii="Times New Roman" w:hAnsi="Times New Roman" w:cs="Times New Roman"/>
          <w:sz w:val="24"/>
          <w:szCs w:val="24"/>
        </w:rPr>
      </w:pPr>
      <w:bookmarkStart w:id="48" w:name="_Toc50366828"/>
      <w:r w:rsidRPr="00AF5240">
        <w:rPr>
          <w:rFonts w:ascii="Times New Roman" w:hAnsi="Times New Roman" w:cs="Times New Roman"/>
          <w:sz w:val="24"/>
          <w:szCs w:val="24"/>
        </w:rPr>
        <w:t>CAPITOLULL 13</w:t>
      </w:r>
      <w:bookmarkEnd w:id="48"/>
    </w:p>
    <w:p w:rsidR="005E1CBA" w:rsidRDefault="005E1CBA" w:rsidP="00DC59F0">
      <w:pPr>
        <w:pStyle w:val="Heading2"/>
        <w:rPr>
          <w:rFonts w:ascii="Times New Roman" w:hAnsi="Times New Roman" w:cs="Times New Roman"/>
          <w:sz w:val="24"/>
          <w:szCs w:val="24"/>
        </w:rPr>
      </w:pPr>
      <w:bookmarkStart w:id="49" w:name="_Toc50366829"/>
      <w:r w:rsidRPr="00691196">
        <w:rPr>
          <w:rFonts w:ascii="Times New Roman" w:hAnsi="Times New Roman" w:cs="Times New Roman"/>
          <w:sz w:val="24"/>
          <w:szCs w:val="24"/>
        </w:rPr>
        <w:t>TERMENELE  LIMITĂ ȘI CONDIȚIILE PENTRU DEPUNEREA CERERILOR DE PLATĂ</w:t>
      </w:r>
      <w:bookmarkEnd w:id="49"/>
      <w:r w:rsidRPr="00691196">
        <w:rPr>
          <w:rFonts w:ascii="Times New Roman" w:hAnsi="Times New Roman" w:cs="Times New Roman"/>
          <w:sz w:val="24"/>
          <w:szCs w:val="24"/>
        </w:rPr>
        <w:t xml:space="preserve"> </w:t>
      </w:r>
    </w:p>
    <w:p w:rsidR="00773BF1" w:rsidRDefault="00773BF1" w:rsidP="00773BF1">
      <w:pPr>
        <w:spacing w:after="0"/>
        <w:ind w:left="-360" w:right="-360"/>
        <w:jc w:val="both"/>
      </w:pPr>
    </w:p>
    <w:p w:rsidR="00773BF1" w:rsidRPr="00AF5240" w:rsidRDefault="00773BF1" w:rsidP="00773BF1">
      <w:pPr>
        <w:jc w:val="both"/>
        <w:rPr>
          <w:rFonts w:ascii="Times New Roman" w:hAnsi="Times New Roman" w:cs="Times New Roman"/>
          <w:sz w:val="24"/>
          <w:szCs w:val="24"/>
        </w:rPr>
      </w:pPr>
      <w:r w:rsidRPr="00AF5240">
        <w:rPr>
          <w:rFonts w:ascii="Times New Roman" w:hAnsi="Times New Roman" w:cs="Times New Roman"/>
          <w:sz w:val="24"/>
          <w:szCs w:val="24"/>
        </w:rPr>
        <w:lastRenderedPageBreak/>
        <w:t xml:space="preserve">Dosarul Cererii de Plată trebuie să cuprindă documentele justificative prevăzute în </w:t>
      </w:r>
      <w:r w:rsidRPr="00AF5240">
        <w:rPr>
          <w:rFonts w:ascii="Times New Roman" w:hAnsi="Times New Roman" w:cs="Times New Roman"/>
          <w:b/>
          <w:sz w:val="24"/>
          <w:szCs w:val="24"/>
        </w:rPr>
        <w:t>Instrucţiunile de plată</w:t>
      </w:r>
      <w:r w:rsidRPr="00AF5240">
        <w:rPr>
          <w:rFonts w:ascii="Times New Roman" w:hAnsi="Times New Roman" w:cs="Times New Roman"/>
          <w:sz w:val="24"/>
          <w:szCs w:val="24"/>
        </w:rPr>
        <w:t xml:space="preserve"> (anexă la Contractul de finanţare), care se regăsesc pe pagina de internet a AFIR </w:t>
      </w:r>
      <w:hyperlink r:id="rId18" w:history="1">
        <w:r w:rsidRPr="00AF5240">
          <w:rPr>
            <w:rStyle w:val="Hyperlink"/>
            <w:rFonts w:ascii="Times New Roman" w:hAnsi="Times New Roman" w:cs="Times New Roman"/>
            <w:sz w:val="24"/>
            <w:szCs w:val="24"/>
          </w:rPr>
          <w:t>www.afir.info</w:t>
        </w:r>
      </w:hyperlink>
      <w:r w:rsidRPr="00AF5240">
        <w:rPr>
          <w:rFonts w:ascii="Times New Roman" w:hAnsi="Times New Roman" w:cs="Times New Roman"/>
          <w:sz w:val="24"/>
          <w:szCs w:val="24"/>
        </w:rPr>
        <w:t>.</w:t>
      </w:r>
    </w:p>
    <w:p w:rsidR="00773BF1" w:rsidRPr="00EA1527" w:rsidRDefault="00773BF1" w:rsidP="00773BF1">
      <w:pPr>
        <w:spacing w:after="0"/>
        <w:ind w:right="-360" w:firstLine="48"/>
        <w:jc w:val="both"/>
        <w:rPr>
          <w:rFonts w:ascii="Times New Roman" w:hAnsi="Times New Roman" w:cs="Times New Roman"/>
          <w:sz w:val="24"/>
          <w:szCs w:val="24"/>
        </w:rPr>
      </w:pPr>
      <w:r w:rsidRPr="00773BF1">
        <w:rPr>
          <w:rFonts w:ascii="Times New Roman" w:hAnsi="Times New Roman" w:cs="Times New Roman"/>
          <w:sz w:val="24"/>
          <w:szCs w:val="24"/>
        </w:rPr>
        <w:t xml:space="preserve">Dosarul Cererii de Plată trebuie să cuprindă documentele justificative prevăzute în </w:t>
      </w:r>
      <w:r w:rsidRPr="00773BF1">
        <w:rPr>
          <w:rFonts w:ascii="Times New Roman" w:hAnsi="Times New Roman" w:cs="Times New Roman"/>
          <w:sz w:val="24"/>
        </w:rPr>
        <w:t>Pentru Anexele IV – Instrucțiuni de plată pentru proiectele de servicii finanțate în cadrul Sub-măsurii 19.2.</w:t>
      </w:r>
      <w:r w:rsidRPr="00773BF1">
        <w:rPr>
          <w:rFonts w:ascii="Times New Roman" w:hAnsi="Times New Roman" w:cs="Times New Roman"/>
          <w:sz w:val="24"/>
          <w:szCs w:val="24"/>
        </w:rPr>
        <w:t xml:space="preserve"> În Anexa nr. 5 la Ghidul Solicitantului se regăsesc Formularele de plată tipizate ce se </w:t>
      </w:r>
      <w:r w:rsidRPr="00EA1527">
        <w:rPr>
          <w:rFonts w:ascii="Times New Roman" w:hAnsi="Times New Roman" w:cs="Times New Roman"/>
          <w:sz w:val="24"/>
          <w:szCs w:val="24"/>
        </w:rPr>
        <w:t>ataşează la Dosarul Cererii de Plată:</w:t>
      </w:r>
    </w:p>
    <w:p w:rsidR="00773BF1" w:rsidRPr="00EA1527" w:rsidRDefault="00773BF1" w:rsidP="00773BF1">
      <w:pPr>
        <w:pStyle w:val="ListParagraph"/>
        <w:numPr>
          <w:ilvl w:val="0"/>
          <w:numId w:val="15"/>
        </w:numPr>
        <w:spacing w:after="0"/>
        <w:ind w:right="-360"/>
        <w:jc w:val="both"/>
        <w:rPr>
          <w:rFonts w:ascii="Times New Roman" w:hAnsi="Times New Roman" w:cs="Times New Roman"/>
          <w:sz w:val="24"/>
          <w:szCs w:val="24"/>
        </w:rPr>
      </w:pPr>
      <w:r w:rsidRPr="00EA1527">
        <w:rPr>
          <w:rFonts w:ascii="Times New Roman" w:hAnsi="Times New Roman" w:cs="Times New Roman"/>
          <w:sz w:val="24"/>
          <w:szCs w:val="24"/>
        </w:rPr>
        <w:t>Formularul AP 0.1 - Declaraţia de eşalonare a depunerii Dosarelor Cererilor de Plată;</w:t>
      </w:r>
    </w:p>
    <w:p w:rsidR="00773BF1" w:rsidRPr="00EA1527" w:rsidRDefault="00773BF1" w:rsidP="00773BF1">
      <w:pPr>
        <w:pStyle w:val="ListParagraph"/>
        <w:numPr>
          <w:ilvl w:val="0"/>
          <w:numId w:val="15"/>
        </w:numPr>
        <w:spacing w:before="240" w:after="160"/>
        <w:ind w:right="-360"/>
        <w:jc w:val="both"/>
        <w:rPr>
          <w:rFonts w:ascii="Times New Roman" w:hAnsi="Times New Roman" w:cs="Times New Roman"/>
          <w:sz w:val="24"/>
          <w:szCs w:val="24"/>
        </w:rPr>
      </w:pPr>
      <w:r w:rsidRPr="00EA1527">
        <w:rPr>
          <w:rFonts w:ascii="Times New Roman" w:hAnsi="Times New Roman" w:cs="Times New Roman"/>
          <w:sz w:val="24"/>
          <w:szCs w:val="24"/>
        </w:rPr>
        <w:t>Formularul AP 1.1 - Cererea de Plată aferentă şi anexa Identificarea financiară;</w:t>
      </w:r>
    </w:p>
    <w:p w:rsidR="00773BF1" w:rsidRPr="00EA1527" w:rsidRDefault="00773BF1" w:rsidP="00773BF1">
      <w:pPr>
        <w:pStyle w:val="ListParagraph"/>
        <w:numPr>
          <w:ilvl w:val="0"/>
          <w:numId w:val="15"/>
        </w:numPr>
        <w:spacing w:after="160"/>
        <w:ind w:right="-360"/>
        <w:jc w:val="both"/>
        <w:rPr>
          <w:rFonts w:ascii="Times New Roman" w:hAnsi="Times New Roman" w:cs="Times New Roman"/>
          <w:sz w:val="24"/>
          <w:szCs w:val="24"/>
        </w:rPr>
      </w:pPr>
      <w:r w:rsidRPr="00EA1527">
        <w:rPr>
          <w:rFonts w:ascii="Times New Roman" w:hAnsi="Times New Roman" w:cs="Times New Roman"/>
          <w:sz w:val="24"/>
          <w:szCs w:val="24"/>
        </w:rPr>
        <w:t>Formularul AP 1.2 - Declaraţia de cheltuieli;</w:t>
      </w:r>
    </w:p>
    <w:p w:rsidR="00773BF1" w:rsidRPr="00EA1527" w:rsidRDefault="00773BF1" w:rsidP="00773BF1">
      <w:pPr>
        <w:pStyle w:val="ListParagraph"/>
        <w:numPr>
          <w:ilvl w:val="0"/>
          <w:numId w:val="15"/>
        </w:numPr>
        <w:spacing w:after="160"/>
        <w:ind w:right="-360"/>
        <w:jc w:val="both"/>
        <w:rPr>
          <w:rFonts w:ascii="Times New Roman" w:hAnsi="Times New Roman" w:cs="Times New Roman"/>
          <w:sz w:val="24"/>
          <w:szCs w:val="24"/>
        </w:rPr>
      </w:pPr>
      <w:r w:rsidRPr="00EA1527">
        <w:rPr>
          <w:rFonts w:ascii="Times New Roman" w:hAnsi="Times New Roman" w:cs="Times New Roman"/>
          <w:sz w:val="24"/>
          <w:szCs w:val="24"/>
        </w:rPr>
        <w:t>Formularul AP 1.3.1 – Raport de asigurare;</w:t>
      </w:r>
    </w:p>
    <w:p w:rsidR="00773BF1" w:rsidRPr="00EA1527" w:rsidRDefault="00773BF1" w:rsidP="00773BF1">
      <w:pPr>
        <w:pStyle w:val="ListParagraph"/>
        <w:numPr>
          <w:ilvl w:val="0"/>
          <w:numId w:val="15"/>
        </w:numPr>
        <w:spacing w:after="160"/>
        <w:ind w:right="-360"/>
        <w:jc w:val="both"/>
        <w:rPr>
          <w:rFonts w:ascii="Times New Roman" w:hAnsi="Times New Roman" w:cs="Times New Roman"/>
          <w:sz w:val="24"/>
          <w:szCs w:val="24"/>
        </w:rPr>
      </w:pPr>
      <w:r w:rsidRPr="00EA1527">
        <w:rPr>
          <w:rFonts w:ascii="Times New Roman" w:hAnsi="Times New Roman" w:cs="Times New Roman"/>
          <w:sz w:val="24"/>
          <w:szCs w:val="24"/>
        </w:rPr>
        <w:t>Formularul AP 1.5 - Fișa de verificare tehnică și financiară a DCP</w:t>
      </w:r>
    </w:p>
    <w:p w:rsidR="00773BF1" w:rsidRPr="00EA1527" w:rsidRDefault="00773BF1" w:rsidP="00773BF1">
      <w:pPr>
        <w:pStyle w:val="ListParagraph"/>
        <w:numPr>
          <w:ilvl w:val="0"/>
          <w:numId w:val="15"/>
        </w:numPr>
        <w:spacing w:after="160"/>
        <w:ind w:right="-360"/>
        <w:jc w:val="both"/>
        <w:rPr>
          <w:rFonts w:ascii="Times New Roman" w:hAnsi="Times New Roman" w:cs="Times New Roman"/>
          <w:sz w:val="24"/>
          <w:szCs w:val="24"/>
        </w:rPr>
      </w:pPr>
      <w:r w:rsidRPr="00EA1527">
        <w:rPr>
          <w:rFonts w:ascii="Times New Roman" w:hAnsi="Times New Roman" w:cs="Times New Roman"/>
          <w:sz w:val="24"/>
          <w:szCs w:val="24"/>
        </w:rPr>
        <w:t>Formularul AP 1.5.3 – Fișa de verificare TVA</w:t>
      </w:r>
    </w:p>
    <w:p w:rsidR="00773BF1" w:rsidRPr="00EA1527" w:rsidRDefault="00773BF1" w:rsidP="00773BF1">
      <w:pPr>
        <w:pStyle w:val="ListParagraph"/>
        <w:numPr>
          <w:ilvl w:val="0"/>
          <w:numId w:val="15"/>
        </w:numPr>
        <w:spacing w:after="160"/>
        <w:ind w:right="-360"/>
        <w:jc w:val="both"/>
        <w:rPr>
          <w:rFonts w:ascii="Times New Roman" w:hAnsi="Times New Roman" w:cs="Times New Roman"/>
          <w:sz w:val="24"/>
          <w:szCs w:val="24"/>
        </w:rPr>
      </w:pPr>
      <w:r w:rsidRPr="00EA1527">
        <w:rPr>
          <w:rFonts w:ascii="Times New Roman" w:hAnsi="Times New Roman" w:cs="Times New Roman"/>
          <w:sz w:val="24"/>
          <w:szCs w:val="24"/>
        </w:rPr>
        <w:t>Formularul AP 2.3.3 - Fișa de verificare documentară a DC OTSC</w:t>
      </w:r>
    </w:p>
    <w:p w:rsidR="00773BF1" w:rsidRPr="00EA1527" w:rsidRDefault="00773BF1" w:rsidP="00773BF1">
      <w:pPr>
        <w:pStyle w:val="ListParagraph"/>
        <w:numPr>
          <w:ilvl w:val="0"/>
          <w:numId w:val="15"/>
        </w:numPr>
        <w:spacing w:after="0"/>
        <w:ind w:right="-360"/>
        <w:jc w:val="both"/>
        <w:rPr>
          <w:rFonts w:ascii="Times New Roman" w:hAnsi="Times New Roman" w:cs="Times New Roman"/>
          <w:sz w:val="24"/>
          <w:szCs w:val="24"/>
        </w:rPr>
      </w:pPr>
      <w:r w:rsidRPr="00EA1527">
        <w:rPr>
          <w:rFonts w:ascii="Times New Roman" w:hAnsi="Times New Roman" w:cs="Times New Roman"/>
          <w:sz w:val="24"/>
          <w:szCs w:val="24"/>
        </w:rPr>
        <w:t>Alte documente specifice</w:t>
      </w:r>
    </w:p>
    <w:tbl>
      <w:tblPr>
        <w:tblStyle w:val="TableGrid"/>
        <w:tblW w:w="10345" w:type="dxa"/>
        <w:tblInd w:w="-360" w:type="dxa"/>
        <w:tblLook w:val="04A0" w:firstRow="1" w:lastRow="0" w:firstColumn="1" w:lastColumn="0" w:noHBand="0" w:noVBand="1"/>
      </w:tblPr>
      <w:tblGrid>
        <w:gridCol w:w="10345"/>
      </w:tblGrid>
      <w:tr w:rsidR="00773BF1" w:rsidRPr="00773BF1" w:rsidTr="0033768E">
        <w:trPr>
          <w:trHeight w:val="737"/>
        </w:trPr>
        <w:tc>
          <w:tcPr>
            <w:tcW w:w="10345" w:type="dxa"/>
            <w:shd w:val="clear" w:color="auto" w:fill="FBD4B4" w:themeFill="accent6" w:themeFillTint="66"/>
          </w:tcPr>
          <w:p w:rsidR="00773BF1" w:rsidRPr="00773BF1" w:rsidRDefault="00773BF1" w:rsidP="0033768E">
            <w:pPr>
              <w:spacing w:line="276" w:lineRule="auto"/>
              <w:ind w:right="-14"/>
              <w:jc w:val="both"/>
              <w:rPr>
                <w:rFonts w:ascii="Times New Roman" w:hAnsi="Times New Roman" w:cs="Times New Roman"/>
                <w:sz w:val="24"/>
                <w:szCs w:val="24"/>
              </w:rPr>
            </w:pPr>
            <w:r w:rsidRPr="00EA1527">
              <w:rPr>
                <w:rFonts w:ascii="Times New Roman" w:hAnsi="Times New Roman" w:cs="Times New Roman"/>
                <w:sz w:val="24"/>
                <w:szCs w:val="24"/>
              </w:rPr>
              <w:t>Plata se va efectua de către AFIR în maxim 90 de zile de la data înregistrării Dosarului Cererii de Plată la OJFIR.</w:t>
            </w:r>
          </w:p>
        </w:tc>
      </w:tr>
    </w:tbl>
    <w:p w:rsidR="00773BF1" w:rsidRPr="00773BF1" w:rsidRDefault="00773BF1" w:rsidP="00773BF1">
      <w:pPr>
        <w:spacing w:after="0"/>
        <w:ind w:left="-360" w:right="-360"/>
        <w:jc w:val="both"/>
        <w:rPr>
          <w:rFonts w:ascii="Times New Roman" w:hAnsi="Times New Roman" w:cs="Times New Roman"/>
          <w:sz w:val="24"/>
          <w:szCs w:val="24"/>
        </w:rPr>
      </w:pPr>
      <w:r w:rsidRPr="00773BF1">
        <w:rPr>
          <w:rFonts w:ascii="Times New Roman" w:hAnsi="Times New Roman" w:cs="Times New Roman"/>
          <w:sz w:val="24"/>
          <w:szCs w:val="24"/>
        </w:rPr>
        <w:t>În cazul în care, se constată că Beneficiarul nu respectă condiţiile de implementare corectă a proiectului, respectiv nu sunt îndeplinite condițiile de eligibilitate și de selecție şi/ sau celelalte obiective prevăzute în Cererea de Finanțare, AFIR va proceda conform metodologiei proprii la recuperarea sumelor.</w:t>
      </w:r>
    </w:p>
    <w:p w:rsidR="00773BF1" w:rsidRPr="00773BF1" w:rsidRDefault="00773BF1" w:rsidP="00773BF1">
      <w:pPr>
        <w:spacing w:after="0"/>
        <w:ind w:left="-360" w:right="-360"/>
        <w:jc w:val="both"/>
        <w:rPr>
          <w:rFonts w:ascii="Times New Roman" w:hAnsi="Times New Roman" w:cs="Times New Roman"/>
          <w:sz w:val="24"/>
          <w:szCs w:val="24"/>
        </w:rPr>
      </w:pPr>
      <w:r w:rsidRPr="00773BF1">
        <w:rPr>
          <w:rFonts w:ascii="Times New Roman" w:hAnsi="Times New Roman" w:cs="Times New Roman"/>
          <w:sz w:val="24"/>
          <w:szCs w:val="24"/>
        </w:rPr>
        <w:t>Sprijinul financiar se recuperează şi proiectul este declarat neeligibil în următoarele cazuri:</w:t>
      </w:r>
    </w:p>
    <w:p w:rsidR="00773BF1" w:rsidRPr="00773BF1" w:rsidRDefault="00773BF1" w:rsidP="00773BF1">
      <w:pPr>
        <w:pStyle w:val="ListParagraph"/>
        <w:numPr>
          <w:ilvl w:val="0"/>
          <w:numId w:val="13"/>
        </w:numPr>
        <w:spacing w:after="0"/>
        <w:ind w:right="-360"/>
        <w:jc w:val="both"/>
        <w:rPr>
          <w:rFonts w:ascii="Times New Roman" w:hAnsi="Times New Roman" w:cs="Times New Roman"/>
          <w:sz w:val="24"/>
          <w:szCs w:val="24"/>
        </w:rPr>
      </w:pPr>
      <w:r w:rsidRPr="00773BF1">
        <w:rPr>
          <w:rFonts w:ascii="Times New Roman" w:hAnsi="Times New Roman" w:cs="Times New Roman"/>
          <w:sz w:val="24"/>
          <w:szCs w:val="24"/>
        </w:rPr>
        <w:t>nerespectarea condiţiilor de eligibilitate privind:</w:t>
      </w:r>
    </w:p>
    <w:p w:rsidR="00773BF1" w:rsidRPr="00773BF1" w:rsidRDefault="00773BF1" w:rsidP="00773BF1">
      <w:pPr>
        <w:pStyle w:val="ListParagraph"/>
        <w:numPr>
          <w:ilvl w:val="0"/>
          <w:numId w:val="14"/>
        </w:numPr>
        <w:spacing w:before="240" w:after="160"/>
        <w:ind w:right="-360"/>
        <w:jc w:val="both"/>
        <w:rPr>
          <w:rFonts w:ascii="Times New Roman" w:hAnsi="Times New Roman" w:cs="Times New Roman"/>
          <w:sz w:val="24"/>
          <w:szCs w:val="24"/>
        </w:rPr>
      </w:pPr>
      <w:r w:rsidRPr="00773BF1">
        <w:rPr>
          <w:rFonts w:ascii="Times New Roman" w:hAnsi="Times New Roman" w:cs="Times New Roman"/>
          <w:sz w:val="24"/>
          <w:szCs w:val="24"/>
        </w:rPr>
        <w:t>nerespectarea menţinerii criteriilor de selecţie;</w:t>
      </w:r>
    </w:p>
    <w:p w:rsidR="00773BF1" w:rsidRPr="00773BF1" w:rsidRDefault="00773BF1" w:rsidP="00773BF1">
      <w:pPr>
        <w:pStyle w:val="ListParagraph"/>
        <w:numPr>
          <w:ilvl w:val="0"/>
          <w:numId w:val="14"/>
        </w:numPr>
        <w:spacing w:before="240" w:after="160"/>
        <w:ind w:right="-360"/>
        <w:jc w:val="both"/>
        <w:rPr>
          <w:rFonts w:ascii="Times New Roman" w:hAnsi="Times New Roman" w:cs="Times New Roman"/>
          <w:sz w:val="24"/>
          <w:szCs w:val="24"/>
        </w:rPr>
      </w:pPr>
      <w:r w:rsidRPr="00773BF1">
        <w:rPr>
          <w:rFonts w:ascii="Times New Roman" w:hAnsi="Times New Roman" w:cs="Times New Roman"/>
          <w:sz w:val="24"/>
          <w:szCs w:val="24"/>
        </w:rPr>
        <w:t>crearea de condiţii artificiale;</w:t>
      </w:r>
    </w:p>
    <w:p w:rsidR="00773BF1" w:rsidRPr="00773BF1" w:rsidRDefault="00773BF1" w:rsidP="00773BF1">
      <w:pPr>
        <w:pStyle w:val="ListParagraph"/>
        <w:numPr>
          <w:ilvl w:val="0"/>
          <w:numId w:val="14"/>
        </w:numPr>
        <w:spacing w:before="240" w:after="160"/>
        <w:ind w:right="-360"/>
        <w:jc w:val="both"/>
        <w:rPr>
          <w:rFonts w:ascii="Times New Roman" w:hAnsi="Times New Roman" w:cs="Times New Roman"/>
          <w:sz w:val="24"/>
          <w:szCs w:val="24"/>
        </w:rPr>
      </w:pPr>
      <w:r w:rsidRPr="00773BF1">
        <w:rPr>
          <w:rFonts w:ascii="Times New Roman" w:hAnsi="Times New Roman" w:cs="Times New Roman"/>
          <w:sz w:val="24"/>
          <w:szCs w:val="24"/>
        </w:rPr>
        <w:t>neîndeplinirea niciunui obiectiv din Cererea de Finanțare;</w:t>
      </w:r>
    </w:p>
    <w:p w:rsidR="00773BF1" w:rsidRPr="00773BF1" w:rsidRDefault="00773BF1" w:rsidP="00773BF1">
      <w:pPr>
        <w:pStyle w:val="ListParagraph"/>
        <w:numPr>
          <w:ilvl w:val="0"/>
          <w:numId w:val="14"/>
        </w:numPr>
        <w:spacing w:after="160"/>
        <w:ind w:right="-360"/>
        <w:jc w:val="both"/>
        <w:rPr>
          <w:rFonts w:ascii="Times New Roman" w:hAnsi="Times New Roman" w:cs="Times New Roman"/>
          <w:sz w:val="24"/>
          <w:szCs w:val="24"/>
        </w:rPr>
      </w:pPr>
      <w:r w:rsidRPr="00773BF1">
        <w:rPr>
          <w:rFonts w:ascii="Times New Roman" w:hAnsi="Times New Roman" w:cs="Times New Roman"/>
          <w:sz w:val="24"/>
          <w:szCs w:val="24"/>
        </w:rPr>
        <w:t>existența dublei finanțări.</w:t>
      </w:r>
    </w:p>
    <w:p w:rsidR="00773BF1" w:rsidRPr="00773BF1" w:rsidRDefault="00773BF1" w:rsidP="00773BF1">
      <w:pPr>
        <w:ind w:left="-360" w:right="-360"/>
        <w:jc w:val="both"/>
        <w:rPr>
          <w:rFonts w:ascii="Times New Roman" w:hAnsi="Times New Roman" w:cs="Times New Roman"/>
          <w:sz w:val="24"/>
          <w:szCs w:val="24"/>
        </w:rPr>
      </w:pPr>
      <w:r w:rsidRPr="00773BF1">
        <w:rPr>
          <w:rFonts w:ascii="Times New Roman" w:hAnsi="Times New Roman" w:cs="Times New Roman"/>
          <w:sz w:val="24"/>
          <w:szCs w:val="24"/>
        </w:rPr>
        <w:t>În etapa de autorizare a plăților, toate cererile de plată trebuie depuse inițial la GAL pentru efectuarea conformității, iar ulterior, la dosarul cererii de plată, se va atașa și fișa de verificare a conformității emisă de GAL.</w:t>
      </w:r>
    </w:p>
    <w:p w:rsidR="00773BF1" w:rsidRPr="00773BF1" w:rsidRDefault="00773BF1" w:rsidP="00773BF1">
      <w:pPr>
        <w:ind w:left="-360" w:right="-360"/>
        <w:jc w:val="both"/>
        <w:rPr>
          <w:rFonts w:ascii="Times New Roman" w:hAnsi="Times New Roman" w:cs="Times New Roman"/>
          <w:sz w:val="24"/>
          <w:szCs w:val="24"/>
        </w:rPr>
      </w:pPr>
      <w:r w:rsidRPr="00773BF1">
        <w:rPr>
          <w:rFonts w:ascii="Times New Roman" w:hAnsi="Times New Roman" w:cs="Times New Roman"/>
          <w:sz w:val="24"/>
          <w:szCs w:val="24"/>
        </w:rPr>
        <w:t>Beneficiarii au obligația de a depune la GAL și la AFIR Declarațiile de eșalonare ‐ formular AP 0.1L conform prevederilor Contractului de finanțare cu modificările și completările ulterioare și anexele la acesta.</w:t>
      </w:r>
    </w:p>
    <w:p w:rsidR="00773BF1" w:rsidRPr="00773BF1" w:rsidRDefault="00773BF1" w:rsidP="00773BF1">
      <w:pPr>
        <w:ind w:left="-360" w:right="-360"/>
        <w:jc w:val="both"/>
        <w:rPr>
          <w:rFonts w:ascii="Times New Roman" w:hAnsi="Times New Roman" w:cs="Times New Roman"/>
          <w:sz w:val="24"/>
          <w:szCs w:val="24"/>
        </w:rPr>
      </w:pPr>
      <w:r w:rsidRPr="00773BF1">
        <w:rPr>
          <w:rFonts w:ascii="Times New Roman" w:hAnsi="Times New Roman" w:cs="Times New Roman"/>
          <w:sz w:val="24"/>
          <w:szCs w:val="24"/>
        </w:rPr>
        <w:t>Pentru depunerea dosarului de plată, se vor avea în vedere prevederile HG nr. 226/2015, cu modificările și completările ulterioare, în vigoare la data depunerii Dosarului Cererii de Plată.</w:t>
      </w:r>
    </w:p>
    <w:p w:rsidR="00773BF1" w:rsidRPr="00773BF1" w:rsidRDefault="00773BF1" w:rsidP="00773BF1">
      <w:pPr>
        <w:ind w:left="-360" w:right="-360"/>
        <w:jc w:val="both"/>
        <w:rPr>
          <w:rFonts w:ascii="Times New Roman" w:hAnsi="Times New Roman" w:cs="Times New Roman"/>
          <w:sz w:val="24"/>
          <w:szCs w:val="24"/>
        </w:rPr>
      </w:pPr>
      <w:r w:rsidRPr="00773BF1">
        <w:rPr>
          <w:rFonts w:ascii="Times New Roman" w:hAnsi="Times New Roman" w:cs="Times New Roman"/>
          <w:sz w:val="24"/>
          <w:szCs w:val="24"/>
        </w:rPr>
        <w:t xml:space="preserve">Dosarul Cererii de Plată (DCP) se depune inițial la GAL în 2 exemplare (original și copie), pe suport de hârtie, la care se ataşează pe suport magnetic (copie – 2 exemplare) documentele întocmite de </w:t>
      </w:r>
      <w:r w:rsidRPr="00773BF1">
        <w:rPr>
          <w:rFonts w:ascii="Times New Roman" w:hAnsi="Times New Roman" w:cs="Times New Roman"/>
          <w:sz w:val="24"/>
          <w:szCs w:val="24"/>
        </w:rPr>
        <w:lastRenderedPageBreak/>
        <w:t>beneficiar. După verificarea de către GAL, beneficiarul depune documentația însoțită de Fișa de verificare a conformității DCP emisă de către GAL, la structurile teritoriale ale AFIR.</w:t>
      </w:r>
    </w:p>
    <w:p w:rsidR="00773BF1" w:rsidRPr="00773BF1" w:rsidRDefault="00773BF1" w:rsidP="00773BF1">
      <w:pPr>
        <w:ind w:left="-360" w:right="-360"/>
        <w:jc w:val="both"/>
        <w:rPr>
          <w:rFonts w:ascii="Times New Roman" w:hAnsi="Times New Roman" w:cs="Times New Roman"/>
          <w:sz w:val="24"/>
          <w:szCs w:val="24"/>
        </w:rPr>
      </w:pPr>
      <w:r w:rsidRPr="00773BF1">
        <w:rPr>
          <w:rFonts w:ascii="Times New Roman" w:hAnsi="Times New Roman" w:cs="Times New Roman"/>
          <w:sz w:val="24"/>
          <w:szCs w:val="24"/>
        </w:rPr>
        <w:t>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responsabilă de derularea contractului de finanțare.</w:t>
      </w:r>
    </w:p>
    <w:p w:rsidR="00773BF1" w:rsidRPr="00773BF1" w:rsidRDefault="00773BF1" w:rsidP="00773BF1">
      <w:pPr>
        <w:ind w:left="-360" w:right="-360"/>
        <w:jc w:val="both"/>
        <w:rPr>
          <w:rFonts w:ascii="Times New Roman" w:hAnsi="Times New Roman" w:cs="Times New Roman"/>
          <w:sz w:val="24"/>
          <w:szCs w:val="24"/>
        </w:rPr>
      </w:pPr>
      <w:r w:rsidRPr="00773BF1">
        <w:rPr>
          <w:rFonts w:ascii="Times New Roman" w:hAnsi="Times New Roman" w:cs="Times New Roman"/>
          <w:sz w:val="24"/>
          <w:szCs w:val="24"/>
        </w:rPr>
        <w:t xml:space="preserve">Dosarul Cererii de Plată trebuie să cuprindă documentele justificative prevăzute în Instrucţiunile de plată (anexă la Contractul de finanţare), care se regăsesc pe pagina de internet a AFIR www.afir.info. </w:t>
      </w:r>
    </w:p>
    <w:p w:rsidR="00773BF1" w:rsidRPr="00773BF1" w:rsidRDefault="00773BF1" w:rsidP="00773BF1">
      <w:pPr>
        <w:ind w:left="-360" w:right="-360"/>
        <w:jc w:val="both"/>
        <w:rPr>
          <w:rFonts w:ascii="Times New Roman" w:hAnsi="Times New Roman" w:cs="Times New Roman"/>
          <w:sz w:val="24"/>
          <w:szCs w:val="24"/>
        </w:rPr>
      </w:pPr>
      <w:r w:rsidRPr="00773BF1">
        <w:rPr>
          <w:rFonts w:ascii="Times New Roman" w:hAnsi="Times New Roman" w:cs="Times New Roman"/>
          <w:sz w:val="24"/>
          <w:szCs w:val="24"/>
        </w:rPr>
        <w:t xml:space="preserve">Pentru proiectele aferente Sub‐măsurii 19.2, pentru toate etapele, verificările se realizează în baza prevederilor procedurale și formularelor aferente sub‐măsurii în care se încadrează scopul proiectului finanțat, conform codului contractului de finanțare. </w:t>
      </w:r>
    </w:p>
    <w:p w:rsidR="00773BF1" w:rsidRPr="00773BF1" w:rsidRDefault="00773BF1" w:rsidP="00773BF1">
      <w:pPr>
        <w:ind w:left="-360" w:right="-360"/>
        <w:jc w:val="both"/>
        <w:rPr>
          <w:rFonts w:ascii="Times New Roman" w:hAnsi="Times New Roman" w:cs="Times New Roman"/>
          <w:sz w:val="24"/>
          <w:szCs w:val="24"/>
        </w:rPr>
      </w:pPr>
      <w:r w:rsidRPr="00773BF1">
        <w:rPr>
          <w:rFonts w:ascii="Times New Roman" w:hAnsi="Times New Roman" w:cs="Times New Roman"/>
          <w:sz w:val="24"/>
          <w:szCs w:val="24"/>
        </w:rPr>
        <w:t>Modelele de formulare care trebuie completate de beneficiar (Cererea de plată, Identificarea financiară, Declarația de cheltuieli, Raportul de asigurare, Declarația pe propria răspundere a beneficiarului) sunt disponibile la OJFIR sau pe site‐ul AFIR (www.afir.info).</w:t>
      </w:r>
    </w:p>
    <w:p w:rsidR="00773BF1" w:rsidRPr="00773BF1" w:rsidRDefault="00773BF1" w:rsidP="00773BF1">
      <w:pPr>
        <w:ind w:left="-360" w:right="-360"/>
        <w:jc w:val="both"/>
        <w:rPr>
          <w:rFonts w:ascii="Times New Roman" w:hAnsi="Times New Roman" w:cs="Times New Roman"/>
          <w:sz w:val="24"/>
          <w:szCs w:val="24"/>
        </w:rPr>
      </w:pPr>
      <w:r w:rsidRPr="00773BF1">
        <w:rPr>
          <w:rFonts w:ascii="Times New Roman" w:hAnsi="Times New Roman" w:cs="Times New Roman"/>
          <w:sz w:val="24"/>
          <w:szCs w:val="24"/>
        </w:rPr>
        <w:t>Decontarea TVA de la Bugetul de stat se poate solicita dacă beneficiarul se încadrează în prevederile OUG nr. 49/2015 și a solicitat modificarea corespunzătoare a Contractului de finanțare, conform dispozițiilor Manualului de procedură și a Ghidului de implementare.</w:t>
      </w:r>
    </w:p>
    <w:tbl>
      <w:tblPr>
        <w:tblStyle w:val="TableGrid"/>
        <w:tblW w:w="10345" w:type="dxa"/>
        <w:tblInd w:w="-360" w:type="dxa"/>
        <w:tblLook w:val="04A0" w:firstRow="1" w:lastRow="0" w:firstColumn="1" w:lastColumn="0" w:noHBand="0" w:noVBand="1"/>
      </w:tblPr>
      <w:tblGrid>
        <w:gridCol w:w="10345"/>
      </w:tblGrid>
      <w:tr w:rsidR="00773BF1" w:rsidRPr="00773BF1" w:rsidTr="0033768E">
        <w:tc>
          <w:tcPr>
            <w:tcW w:w="10345" w:type="dxa"/>
            <w:shd w:val="clear" w:color="auto" w:fill="FBD4B4" w:themeFill="accent6" w:themeFillTint="66"/>
          </w:tcPr>
          <w:p w:rsidR="00773BF1" w:rsidRPr="00773BF1" w:rsidRDefault="00773BF1" w:rsidP="0033768E">
            <w:pPr>
              <w:spacing w:line="276" w:lineRule="auto"/>
              <w:ind w:right="184"/>
              <w:jc w:val="both"/>
              <w:rPr>
                <w:rFonts w:ascii="Times New Roman" w:hAnsi="Times New Roman" w:cs="Times New Roman"/>
                <w:sz w:val="24"/>
                <w:szCs w:val="24"/>
              </w:rPr>
            </w:pPr>
            <w:r w:rsidRPr="00773BF1">
              <w:rPr>
                <w:rFonts w:ascii="Times New Roman" w:hAnsi="Times New Roman" w:cs="Times New Roman"/>
                <w:b/>
                <w:bCs/>
                <w:sz w:val="24"/>
                <w:szCs w:val="24"/>
              </w:rPr>
              <w:t>Atenție!</w:t>
            </w:r>
            <w:r w:rsidRPr="00773BF1">
              <w:rPr>
                <w:rFonts w:ascii="Times New Roman" w:hAnsi="Times New Roman" w:cs="Times New Roman"/>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773BF1" w:rsidRPr="00773BF1" w:rsidRDefault="00773BF1" w:rsidP="0033768E">
            <w:pPr>
              <w:spacing w:line="276" w:lineRule="auto"/>
              <w:ind w:right="-14"/>
              <w:jc w:val="both"/>
              <w:rPr>
                <w:rFonts w:ascii="Times New Roman" w:hAnsi="Times New Roman" w:cs="Times New Roman"/>
                <w:sz w:val="24"/>
                <w:szCs w:val="24"/>
              </w:rPr>
            </w:pPr>
          </w:p>
        </w:tc>
      </w:tr>
    </w:tbl>
    <w:p w:rsidR="00773BF1" w:rsidRPr="00773BF1" w:rsidRDefault="00773BF1" w:rsidP="00311DB6">
      <w:pPr>
        <w:rPr>
          <w:rFonts w:ascii="Times New Roman" w:hAnsi="Times New Roman" w:cs="Times New Roman"/>
        </w:rPr>
      </w:pPr>
    </w:p>
    <w:p w:rsidR="005E0170" w:rsidRPr="00A92AAA" w:rsidRDefault="005E0170" w:rsidP="00A92AAA">
      <w:pPr>
        <w:jc w:val="both"/>
        <w:rPr>
          <w:rFonts w:ascii="Times New Roman" w:hAnsi="Times New Roman" w:cs="Times New Roman"/>
          <w:sz w:val="24"/>
          <w:szCs w:val="24"/>
        </w:rPr>
      </w:pPr>
    </w:p>
    <w:p w:rsidR="00B26E0D" w:rsidRPr="00AF5240" w:rsidRDefault="00B26E0D" w:rsidP="00DC59F0">
      <w:pPr>
        <w:pStyle w:val="Heading1"/>
        <w:rPr>
          <w:rFonts w:ascii="Times New Roman" w:hAnsi="Times New Roman" w:cs="Times New Roman"/>
          <w:sz w:val="24"/>
          <w:szCs w:val="24"/>
        </w:rPr>
      </w:pPr>
      <w:bookmarkStart w:id="50" w:name="_Toc50366830"/>
      <w:r w:rsidRPr="00AF5240">
        <w:rPr>
          <w:rFonts w:ascii="Times New Roman" w:hAnsi="Times New Roman" w:cs="Times New Roman"/>
          <w:sz w:val="24"/>
          <w:szCs w:val="24"/>
        </w:rPr>
        <w:t>CAPITOLUL 14</w:t>
      </w:r>
      <w:bookmarkEnd w:id="50"/>
    </w:p>
    <w:p w:rsidR="00B26E0D" w:rsidRPr="00AF5240" w:rsidRDefault="00B26E0D" w:rsidP="00DC59F0">
      <w:pPr>
        <w:pStyle w:val="Heading2"/>
        <w:rPr>
          <w:rFonts w:ascii="Times New Roman" w:hAnsi="Times New Roman" w:cs="Times New Roman"/>
          <w:sz w:val="24"/>
          <w:szCs w:val="24"/>
        </w:rPr>
      </w:pPr>
      <w:bookmarkStart w:id="51" w:name="_Toc50366831"/>
      <w:r w:rsidRPr="00537433">
        <w:rPr>
          <w:rFonts w:ascii="Times New Roman" w:hAnsi="Times New Roman" w:cs="Times New Roman"/>
          <w:sz w:val="24"/>
          <w:szCs w:val="24"/>
        </w:rPr>
        <w:t>MONITORIZAREA PROIECTULUI</w:t>
      </w:r>
      <w:bookmarkEnd w:id="51"/>
    </w:p>
    <w:p w:rsidR="00DB2BC6" w:rsidRPr="00AF5240" w:rsidRDefault="00DB2BC6" w:rsidP="00DB2BC6">
      <w:pPr>
        <w:autoSpaceDE w:val="0"/>
        <w:autoSpaceDN w:val="0"/>
        <w:adjustRightInd w:val="0"/>
        <w:spacing w:after="0"/>
        <w:jc w:val="both"/>
        <w:rPr>
          <w:rFonts w:ascii="Times New Roman" w:hAnsi="Times New Roman" w:cs="Times New Roman"/>
          <w:i/>
          <w:sz w:val="24"/>
          <w:szCs w:val="24"/>
        </w:rPr>
      </w:pPr>
      <w:r w:rsidRPr="00AF5240">
        <w:rPr>
          <w:rFonts w:ascii="Times New Roman" w:hAnsi="Times New Roman" w:cs="Times New Roman"/>
          <w:b/>
          <w:bCs/>
          <w:sz w:val="24"/>
          <w:szCs w:val="24"/>
          <w:u w:val="single"/>
        </w:rPr>
        <w:t xml:space="preserve">Durata de valabilitate a contractului de finanţare </w:t>
      </w:r>
      <w:r w:rsidRPr="00AF5240">
        <w:rPr>
          <w:rFonts w:ascii="Times New Roman" w:hAnsi="Times New Roman" w:cs="Times New Roman"/>
          <w:b/>
          <w:sz w:val="24"/>
          <w:szCs w:val="24"/>
          <w:u w:val="single"/>
        </w:rPr>
        <w:t xml:space="preserve">cuprinde durata de execuţie a contractului, la care se adaugă </w:t>
      </w:r>
      <w:r w:rsidRPr="00AF5240">
        <w:rPr>
          <w:rFonts w:ascii="Times New Roman" w:hAnsi="Times New Roman" w:cs="Times New Roman"/>
          <w:b/>
          <w:bCs/>
          <w:sz w:val="24"/>
          <w:szCs w:val="24"/>
          <w:u w:val="single"/>
        </w:rPr>
        <w:t>5 ani de monitorizare de la data ultimei plăţi</w:t>
      </w:r>
      <w:r w:rsidR="002F49A8" w:rsidRPr="00AF5240">
        <w:rPr>
          <w:rFonts w:ascii="Times New Roman" w:hAnsi="Times New Roman" w:cs="Times New Roman"/>
          <w:b/>
          <w:bCs/>
          <w:sz w:val="24"/>
          <w:szCs w:val="24"/>
          <w:u w:val="single"/>
        </w:rPr>
        <w:t xml:space="preserve"> </w:t>
      </w:r>
      <w:r w:rsidRPr="00AF5240">
        <w:rPr>
          <w:rFonts w:ascii="Times New Roman" w:hAnsi="Times New Roman" w:cs="Times New Roman"/>
          <w:b/>
          <w:sz w:val="24"/>
          <w:szCs w:val="24"/>
          <w:u w:val="single"/>
        </w:rPr>
        <w:t>efectuată de Autoritatea Contractantă</w:t>
      </w:r>
      <w:r w:rsidRPr="00AF5240">
        <w:rPr>
          <w:rFonts w:ascii="Times New Roman" w:hAnsi="Times New Roman" w:cs="Times New Roman"/>
          <w:i/>
          <w:sz w:val="24"/>
          <w:szCs w:val="24"/>
        </w:rPr>
        <w:t>.</w:t>
      </w:r>
    </w:p>
    <w:p w:rsidR="00B54772" w:rsidRPr="00AF5240" w:rsidRDefault="00B54772" w:rsidP="00DB2BC6">
      <w:pPr>
        <w:autoSpaceDE w:val="0"/>
        <w:autoSpaceDN w:val="0"/>
        <w:adjustRightInd w:val="0"/>
        <w:spacing w:after="0"/>
        <w:jc w:val="both"/>
        <w:rPr>
          <w:rFonts w:ascii="Times New Roman" w:hAnsi="Times New Roman" w:cs="Times New Roman"/>
          <w:sz w:val="24"/>
          <w:szCs w:val="24"/>
        </w:rPr>
      </w:pP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p>
    <w:p w:rsidR="001956C7"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AF5240">
        <w:rPr>
          <w:rFonts w:ascii="Times New Roman" w:eastAsiaTheme="minorHAnsi" w:hAnsi="Times New Roman" w:cs="Times New Roman"/>
          <w:b/>
          <w:bCs/>
          <w:color w:val="000000"/>
          <w:sz w:val="24"/>
          <w:szCs w:val="24"/>
        </w:rPr>
        <w:t>Activele corporale şi necorporale rezultate din implementarea proiectelor finanţate potrivit măsurilor</w:t>
      </w:r>
      <w:r w:rsidR="0002025E" w:rsidRPr="00AF5240">
        <w:rPr>
          <w:rFonts w:ascii="Times New Roman" w:eastAsiaTheme="minorHAnsi" w:hAnsi="Times New Roman" w:cs="Times New Roman"/>
          <w:b/>
          <w:bCs/>
          <w:color w:val="000000"/>
          <w:sz w:val="24"/>
          <w:szCs w:val="24"/>
        </w:rPr>
        <w:t xml:space="preserve"> </w:t>
      </w:r>
      <w:r w:rsidRPr="00AF5240">
        <w:rPr>
          <w:rFonts w:ascii="Times New Roman" w:eastAsiaTheme="minorHAnsi" w:hAnsi="Times New Roman" w:cs="Times New Roman"/>
          <w:b/>
          <w:bCs/>
          <w:color w:val="000000"/>
          <w:sz w:val="24"/>
          <w:szCs w:val="24"/>
        </w:rPr>
        <w:t xml:space="preserve">PNDR 2014-2020, </w:t>
      </w:r>
      <w:r w:rsidRPr="00AF5240">
        <w:rPr>
          <w:rFonts w:ascii="Times New Roman" w:eastAsiaTheme="minorHAnsi" w:hAnsi="Times New Roman" w:cs="Times New Roman"/>
          <w:b/>
          <w:bCs/>
          <w:color w:val="000000"/>
          <w:sz w:val="24"/>
          <w:szCs w:val="24"/>
          <w:u w:val="single"/>
        </w:rPr>
        <w:t xml:space="preserve">trebuie să fie incluse în categoria activelor proprii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AF5240">
        <w:rPr>
          <w:rFonts w:ascii="Times New Roman" w:eastAsiaTheme="minorHAnsi" w:hAnsi="Times New Roman" w:cs="Times New Roman"/>
          <w:b/>
          <w:bCs/>
          <w:color w:val="000000"/>
          <w:sz w:val="24"/>
          <w:szCs w:val="24"/>
          <w:u w:val="single"/>
        </w:rPr>
        <w:lastRenderedPageBreak/>
        <w:t>ale beneficiarului şi să fie utilizate pentru activitatea care a beneficiat de finanţare nerambursabilă pentru minimum 5 ani de la data efectuării ultimei plăţi.</w:t>
      </w:r>
    </w:p>
    <w:p w:rsidR="00DB2BC6"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rPr>
      </w:pP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b/>
          <w:bCs/>
          <w:color w:val="000000"/>
          <w:sz w:val="24"/>
          <w:szCs w:val="24"/>
        </w:rPr>
        <w:t xml:space="preserve">Contribuţia publică se recuperează </w:t>
      </w:r>
      <w:r w:rsidRPr="00AF5240">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a) încetarea sau delocalizarea unei activităţi productive în </w:t>
      </w:r>
      <w:r w:rsidR="00364BAF" w:rsidRPr="00AF5240">
        <w:rPr>
          <w:rFonts w:ascii="Times New Roman" w:eastAsiaTheme="minorHAnsi" w:hAnsi="Times New Roman" w:cs="Times New Roman"/>
          <w:color w:val="000000"/>
          <w:sz w:val="24"/>
          <w:szCs w:val="24"/>
        </w:rPr>
        <w:t xml:space="preserve">afara zonei vizate de GAL </w:t>
      </w:r>
      <w:r w:rsidRPr="00AF5240">
        <w:rPr>
          <w:rFonts w:ascii="Times New Roman" w:eastAsiaTheme="minorHAnsi" w:hAnsi="Times New Roman" w:cs="Times New Roman"/>
          <w:color w:val="000000"/>
          <w:sz w:val="24"/>
          <w:szCs w:val="24"/>
        </w:rPr>
        <w:t xml:space="preserve">2014 - 2020, sau nerespectarea criteriilor în baza cărora proiectul a fost declarat eligibil și selectat;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b/>
          <w:bCs/>
          <w:color w:val="000000"/>
          <w:sz w:val="24"/>
          <w:szCs w:val="24"/>
        </w:rPr>
        <w:t xml:space="preserve">Atenţie! </w:t>
      </w:r>
      <w:r w:rsidRPr="00AF5240">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DB2BC6" w:rsidRPr="00AF5240" w:rsidRDefault="00DB2BC6" w:rsidP="00DB2BC6">
      <w:pPr>
        <w:autoSpaceDE w:val="0"/>
        <w:autoSpaceDN w:val="0"/>
        <w:adjustRightInd w:val="0"/>
        <w:spacing w:after="0"/>
        <w:jc w:val="both"/>
        <w:rPr>
          <w:rFonts w:ascii="Times New Roman" w:eastAsiaTheme="minorHAnsi" w:hAnsi="Times New Roman" w:cs="Times New Roman"/>
          <w:sz w:val="24"/>
          <w:szCs w:val="24"/>
        </w:rPr>
      </w:pPr>
    </w:p>
    <w:p w:rsidR="00B26E0D" w:rsidRPr="00AF5240" w:rsidRDefault="00DB2BC6" w:rsidP="00DB2BC6">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r w:rsidR="005B6045" w:rsidRPr="00AF5240">
        <w:rPr>
          <w:rFonts w:ascii="Times New Roman" w:hAnsi="Times New Roman" w:cs="Times New Roman"/>
          <w:sz w:val="24"/>
          <w:szCs w:val="24"/>
        </w:rPr>
        <w:t>.</w:t>
      </w:r>
    </w:p>
    <w:p w:rsidR="00B26E0D" w:rsidRPr="00AF5240" w:rsidRDefault="00B26E0D" w:rsidP="00B26E0D">
      <w:pPr>
        <w:autoSpaceDE w:val="0"/>
        <w:autoSpaceDN w:val="0"/>
        <w:adjustRightInd w:val="0"/>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Atenție!</w:t>
      </w:r>
    </w:p>
    <w:p w:rsidR="00B26E0D" w:rsidRPr="00AF5240" w:rsidRDefault="00B26E0D" w:rsidP="00B26E0D">
      <w:pPr>
        <w:autoSpaceDE w:val="0"/>
        <w:autoSpaceDN w:val="0"/>
        <w:adjustRightInd w:val="0"/>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Pe durata de valabilitate și monitorizare a contractului de finanțare beneficiarul va furniza GAL-ului și AFIR-ului orice document sau informaţie în măsură să ajute la colectarea datelor referitoare la indicatorii de monitorizare aferenți proiectului.</w:t>
      </w: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C7077A" w:rsidRPr="007B6AF0" w:rsidRDefault="00C7077A" w:rsidP="00C7077A">
      <w:pPr>
        <w:spacing w:before="120" w:after="120" w:line="240" w:lineRule="auto"/>
        <w:jc w:val="both"/>
        <w:rPr>
          <w:rFonts w:ascii="Times New Roman" w:hAnsi="Times New Roman" w:cs="Times New Roman"/>
          <w:sz w:val="24"/>
        </w:rPr>
      </w:pPr>
      <w:r w:rsidRPr="007B6AF0">
        <w:rPr>
          <w:rFonts w:ascii="Times New Roman" w:hAnsi="Times New Roman" w:cs="Times New Roman"/>
          <w:sz w:val="24"/>
        </w:rPr>
        <w:t xml:space="preserve">Conform prevederilor PNDR 2014 – 2020, operațiunile implementate prin LEADER trebuie să îndeplinească cel puțin condițiile generale de eligibilitate prevăzute în Regulamentul (UE) nr. 1305/2013 și în Regulamentul (UE) nr. 1303/2013, precum și cele prevăzute în cap. 8.1 din PNDR și să contribuie la atingerea obiectivelor stabilite în SDL. </w:t>
      </w:r>
    </w:p>
    <w:p w:rsidR="00C7077A" w:rsidRPr="007B6AF0" w:rsidRDefault="00C7077A" w:rsidP="00C7077A">
      <w:pPr>
        <w:spacing w:before="120" w:after="120" w:line="240" w:lineRule="auto"/>
        <w:jc w:val="both"/>
        <w:rPr>
          <w:rFonts w:ascii="Times New Roman" w:hAnsi="Times New Roman" w:cs="Times New Roman"/>
          <w:sz w:val="24"/>
          <w:lang w:val="en-US"/>
        </w:rPr>
      </w:pPr>
      <w:r w:rsidRPr="007B6AF0">
        <w:rPr>
          <w:rFonts w:ascii="Times New Roman" w:hAnsi="Times New Roman" w:cs="Times New Roman"/>
          <w:sz w:val="24"/>
        </w:rPr>
        <w:t>În conformitate cu prevederile art. 60 din Regulamentul (UE) nr. 1306/2013, nu sunt eligibili beneficiarii care au creat în mod artificial condițiile necesare pentru a beneficia de finanțare în cadrul măsurilor PNDR 2014-2020. În cazul constatării unor astfel de situații, în orice etapă de derulare a proiectului, acesta este declarat neeligibil și se procedează la recuperarea sprijinului financiar, dacă s-au efectuat plăți.</w:t>
      </w:r>
    </w:p>
    <w:p w:rsidR="00C7077A" w:rsidRPr="007B6AF0" w:rsidRDefault="00C7077A" w:rsidP="00C7077A">
      <w:pPr>
        <w:spacing w:before="120" w:line="240" w:lineRule="auto"/>
        <w:jc w:val="both"/>
        <w:rPr>
          <w:rFonts w:ascii="Times New Roman" w:hAnsi="Times New Roman" w:cs="Times New Roman"/>
          <w:sz w:val="24"/>
        </w:rPr>
      </w:pPr>
      <w:r w:rsidRPr="007B6AF0">
        <w:rPr>
          <w:rFonts w:ascii="Times New Roman" w:hAnsi="Times New Roman" w:cs="Times New Roman"/>
          <w:sz w:val="24"/>
        </w:rPr>
        <w:t xml:space="preserve">În ceea ce privește proiectele de servicii, pentru a evita crearea de condiții artificiale, un solicitant (inclusiv acționarii/ asociații majoritari) poate depune mai multe proiecte simultan la două sau mai multe GAL-uri din același județ, județe diferite sau la același GAL, în cadrul </w:t>
      </w:r>
      <w:r w:rsidRPr="007B6AF0">
        <w:rPr>
          <w:rFonts w:ascii="Times New Roman" w:hAnsi="Times New Roman" w:cs="Times New Roman"/>
          <w:sz w:val="24"/>
        </w:rPr>
        <w:lastRenderedPageBreak/>
        <w:t>aceluiași apel sau a unor apeluri de selecție diferite, respectând, pe lângă condițiile minime menționate mai sus, următoarele condiții:</w:t>
      </w:r>
    </w:p>
    <w:p w:rsidR="00C7077A" w:rsidRPr="007B6AF0" w:rsidRDefault="00C7077A" w:rsidP="00C7077A">
      <w:pPr>
        <w:numPr>
          <w:ilvl w:val="0"/>
          <w:numId w:val="16"/>
        </w:numPr>
        <w:spacing w:before="240" w:line="240" w:lineRule="auto"/>
        <w:ind w:left="360"/>
        <w:contextualSpacing/>
        <w:jc w:val="both"/>
        <w:rPr>
          <w:rFonts w:ascii="Times New Roman" w:hAnsi="Times New Roman" w:cs="Times New Roman"/>
          <w:sz w:val="24"/>
        </w:rPr>
      </w:pPr>
      <w:r w:rsidRPr="007B6AF0">
        <w:rPr>
          <w:rFonts w:ascii="Times New Roman" w:hAnsi="Times New Roman" w:cs="Times New Roman"/>
          <w:sz w:val="24"/>
        </w:rPr>
        <w:t>acțiunile proiectului să nu vizeze aceiași participanți din cadrul GAL, care au mai beneficiat de acțiuni de formare și informare în cadrul altui proiect similar (cu aceeași tematică), inclusiv proiecte finanțate în perioada de programare 2007 - 2013;</w:t>
      </w:r>
    </w:p>
    <w:p w:rsidR="00C7077A" w:rsidRPr="007B6AF0" w:rsidRDefault="00C7077A" w:rsidP="00C7077A">
      <w:pPr>
        <w:numPr>
          <w:ilvl w:val="0"/>
          <w:numId w:val="16"/>
        </w:numPr>
        <w:spacing w:before="240" w:line="240" w:lineRule="auto"/>
        <w:ind w:left="360"/>
        <w:contextualSpacing/>
        <w:jc w:val="both"/>
        <w:rPr>
          <w:rFonts w:ascii="Times New Roman" w:hAnsi="Times New Roman" w:cs="Times New Roman"/>
          <w:sz w:val="24"/>
        </w:rPr>
      </w:pPr>
      <w:r w:rsidRPr="007B6AF0">
        <w:rPr>
          <w:rFonts w:ascii="Times New Roman" w:hAnsi="Times New Roman" w:cs="Times New Roman"/>
          <w:sz w:val="24"/>
        </w:rPr>
        <w:t xml:space="preserve">acțiunile propuse prin noul proiect să nu fie identice cu acțiunile unui proiect anterior depus de către același solicitant în cadrul aceluiași GAL și finanțat. </w:t>
      </w:r>
    </w:p>
    <w:p w:rsidR="00C7077A" w:rsidRPr="007B6AF0" w:rsidRDefault="00C7077A" w:rsidP="00C7077A">
      <w:pPr>
        <w:spacing w:before="120" w:after="120" w:line="240" w:lineRule="auto"/>
        <w:jc w:val="both"/>
        <w:rPr>
          <w:rFonts w:ascii="Times New Roman" w:hAnsi="Times New Roman" w:cs="Times New Roman"/>
          <w:sz w:val="24"/>
        </w:rPr>
      </w:pPr>
    </w:p>
    <w:p w:rsidR="00B26E0D" w:rsidRPr="007B6AF0" w:rsidRDefault="00C7077A" w:rsidP="00EA1527">
      <w:pPr>
        <w:spacing w:before="120" w:after="120" w:line="240" w:lineRule="auto"/>
        <w:jc w:val="both"/>
        <w:rPr>
          <w:rFonts w:ascii="Times New Roman" w:hAnsi="Times New Roman" w:cs="Times New Roman"/>
          <w:sz w:val="24"/>
        </w:rPr>
      </w:pPr>
      <w:r w:rsidRPr="007B6AF0">
        <w:rPr>
          <w:rFonts w:ascii="Times New Roman" w:hAnsi="Times New Roman" w:cs="Times New Roman"/>
          <w:sz w:val="24"/>
        </w:rPr>
        <w:t>Valoarea proiectului trebuie să fie fundamentată în raport cu durata, acțiunile și rezultatele proiectului și categoriile de cheltuieli să fie încadrate corect în bugetul indicativ. Costurile prevăzute în proiect trebuie să fie rezonabile, justificate şi să corespundă principiilor unei bune gestionări financiare, în special din punct de vedere al raportului pre</w:t>
      </w:r>
      <w:r w:rsidR="00EA1527" w:rsidRPr="007B6AF0">
        <w:rPr>
          <w:rFonts w:ascii="Times New Roman" w:hAnsi="Times New Roman" w:cs="Times New Roman"/>
          <w:sz w:val="24"/>
        </w:rPr>
        <w:t>ţ-calitate şi al rentabilităţii.</w:t>
      </w:r>
    </w:p>
    <w:p w:rsidR="00C7077A" w:rsidRPr="007B6AF0" w:rsidRDefault="00C7077A" w:rsidP="00C7077A">
      <w:pPr>
        <w:spacing w:before="120" w:after="120" w:line="240" w:lineRule="auto"/>
        <w:jc w:val="both"/>
        <w:rPr>
          <w:rFonts w:ascii="Times New Roman" w:hAnsi="Times New Roman" w:cs="Times New Roman"/>
          <w:sz w:val="24"/>
        </w:rPr>
      </w:pPr>
      <w:r w:rsidRPr="007B6AF0">
        <w:rPr>
          <w:rFonts w:ascii="Times New Roman" w:hAnsi="Times New Roman" w:cs="Times New Roman"/>
          <w:sz w:val="24"/>
        </w:rPr>
        <w:t xml:space="preserve">Solicitantul trebuie să se regăsească în categoria de beneficiari eligibili menționați în fișa măsurii din SDL. </w:t>
      </w:r>
    </w:p>
    <w:p w:rsidR="00C7077A" w:rsidRPr="007B6AF0" w:rsidRDefault="00C7077A" w:rsidP="00C7077A">
      <w:pPr>
        <w:spacing w:before="120" w:after="120" w:line="240" w:lineRule="auto"/>
        <w:jc w:val="both"/>
        <w:rPr>
          <w:rFonts w:ascii="Times New Roman" w:hAnsi="Times New Roman" w:cs="Times New Roman"/>
          <w:sz w:val="24"/>
        </w:rPr>
      </w:pPr>
      <w:r w:rsidRPr="007B6AF0">
        <w:rPr>
          <w:rFonts w:ascii="Times New Roman" w:hAnsi="Times New Roman" w:cs="Times New Roman"/>
          <w:sz w:val="24"/>
        </w:rPr>
        <w:t>Localizarea proiectului/ investiției, respectiv toate cheltuielile aferente implementării proiectelor,  trebuie să fie efectuate pe teritoriul GAL. Nu există restricții însă în ceea ce privește desfășurarea activității economice pentru care se solicită finanțare, respectiv comercializarea producției în afara teritoriului GAL.</w:t>
      </w:r>
    </w:p>
    <w:p w:rsidR="00C7077A" w:rsidRPr="007B6AF0" w:rsidRDefault="00C7077A" w:rsidP="00C7077A">
      <w:pPr>
        <w:spacing w:before="120" w:after="120" w:line="240" w:lineRule="auto"/>
        <w:jc w:val="both"/>
        <w:rPr>
          <w:rFonts w:ascii="Times New Roman" w:hAnsi="Times New Roman" w:cs="Times New Roman"/>
          <w:sz w:val="24"/>
        </w:rPr>
      </w:pPr>
      <w:r w:rsidRPr="007B6AF0">
        <w:rPr>
          <w:rFonts w:ascii="Times New Roman" w:hAnsi="Times New Roman" w:cs="Times New Roman"/>
          <w:sz w:val="24"/>
        </w:rPr>
        <w:t xml:space="preserve">Pentru anumite proiecte de servicii (ex.: informare, organizare evenimente etc.), cheltuielile pot fi eligibile și pentru acțiuni realizate în afara teritoriului GAL (numai pe teritoriul României), dacă beneficiul sprijinului se adresează teritoriului GAL. Serviciile de formare pot fi realizate exclusiv pe teritoriul județului/ județelor de care aparține GAL sau în județele limitrofe acestuia/ acestora. </w:t>
      </w:r>
    </w:p>
    <w:p w:rsidR="00B26E0D" w:rsidRPr="007B6AF0" w:rsidRDefault="00B26E0D" w:rsidP="00DB2BC6">
      <w:pPr>
        <w:autoSpaceDE w:val="0"/>
        <w:autoSpaceDN w:val="0"/>
        <w:adjustRightInd w:val="0"/>
        <w:spacing w:after="0"/>
        <w:jc w:val="both"/>
        <w:rPr>
          <w:rFonts w:ascii="Times New Roman" w:hAnsi="Times New Roman" w:cs="Times New Roman"/>
          <w:sz w:val="24"/>
          <w:szCs w:val="24"/>
        </w:rPr>
      </w:pPr>
    </w:p>
    <w:p w:rsidR="00C7077A" w:rsidRPr="00EA1527" w:rsidRDefault="00C7077A" w:rsidP="00DB2BC6">
      <w:pPr>
        <w:autoSpaceDE w:val="0"/>
        <w:autoSpaceDN w:val="0"/>
        <w:adjustRightInd w:val="0"/>
        <w:spacing w:after="0"/>
        <w:jc w:val="both"/>
        <w:rPr>
          <w:rFonts w:ascii="Times New Roman" w:hAnsi="Times New Roman" w:cs="Times New Roman"/>
          <w:sz w:val="24"/>
          <w:szCs w:val="24"/>
        </w:rPr>
      </w:pPr>
    </w:p>
    <w:p w:rsidR="00C7077A" w:rsidRPr="007B6AF0" w:rsidRDefault="007B6AF0" w:rsidP="00C7077A">
      <w:pPr>
        <w:keepNext/>
        <w:keepLines/>
        <w:numPr>
          <w:ilvl w:val="1"/>
          <w:numId w:val="17"/>
        </w:numPr>
        <w:spacing w:before="120" w:after="120" w:line="240" w:lineRule="auto"/>
        <w:ind w:left="450"/>
        <w:contextualSpacing/>
        <w:outlineLvl w:val="0"/>
        <w:rPr>
          <w:rFonts w:ascii="Times New Roman" w:hAnsi="Times New Roman" w:cs="Times New Roman"/>
          <w:b/>
          <w:sz w:val="24"/>
        </w:rPr>
      </w:pPr>
      <w:bookmarkStart w:id="52" w:name="_Toc487029121"/>
      <w:bookmarkStart w:id="53" w:name="_Toc488619427"/>
      <w:bookmarkStart w:id="54" w:name="_Toc31036940"/>
      <w:r>
        <w:rPr>
          <w:rFonts w:ascii="Times New Roman" w:hAnsi="Times New Roman" w:cs="Times New Roman"/>
          <w:b/>
          <w:sz w:val="24"/>
        </w:rPr>
        <w:t xml:space="preserve"> </w:t>
      </w:r>
      <w:bookmarkStart w:id="55" w:name="_Toc50366832"/>
      <w:r w:rsidR="00C7077A" w:rsidRPr="007B6AF0">
        <w:rPr>
          <w:rFonts w:ascii="Times New Roman" w:hAnsi="Times New Roman" w:cs="Times New Roman"/>
          <w:b/>
          <w:sz w:val="24"/>
        </w:rPr>
        <w:t>Verificarea  pe teren a activităților proiectelor de servicii</w:t>
      </w:r>
      <w:bookmarkEnd w:id="52"/>
      <w:bookmarkEnd w:id="53"/>
      <w:bookmarkEnd w:id="54"/>
      <w:bookmarkEnd w:id="55"/>
    </w:p>
    <w:p w:rsidR="00C7077A" w:rsidRPr="007B6AF0" w:rsidRDefault="00C7077A" w:rsidP="00C7077A">
      <w:pPr>
        <w:autoSpaceDE w:val="0"/>
        <w:autoSpaceDN w:val="0"/>
        <w:adjustRightInd w:val="0"/>
        <w:spacing w:before="120" w:after="120" w:line="240" w:lineRule="auto"/>
        <w:jc w:val="both"/>
        <w:rPr>
          <w:rFonts w:ascii="Times New Roman" w:hAnsi="Times New Roman" w:cs="Times New Roman"/>
          <w:sz w:val="24"/>
        </w:rPr>
      </w:pPr>
      <w:r w:rsidRPr="007B6AF0">
        <w:rPr>
          <w:rFonts w:ascii="Times New Roman" w:hAnsi="Times New Roman" w:cs="Times New Roman"/>
          <w:sz w:val="24"/>
        </w:rPr>
        <w:t xml:space="preserve">Beneficiarul a prezentat în Cererea de finanțare activitățile pe care le va desfășura, precum și un grafic calendaristic de implementare. Deoarece intervalul de timp necesar de la momentul depunerii cererii de finanţare până la momentul semnării contractului poate fi </w:t>
      </w:r>
      <w:r w:rsidRPr="007B6AF0">
        <w:rPr>
          <w:rFonts w:ascii="Times New Roman" w:hAnsi="Times New Roman" w:cs="Times New Roman"/>
          <w:sz w:val="24"/>
          <w:szCs w:val="24"/>
        </w:rPr>
        <w:t>diferit</w:t>
      </w:r>
      <w:r w:rsidRPr="007B6AF0">
        <w:rPr>
          <w:rFonts w:ascii="Times New Roman" w:hAnsi="Times New Roman" w:cs="Times New Roman"/>
          <w:sz w:val="24"/>
        </w:rPr>
        <w:t xml:space="preserve"> față de anticiparea iniţială, poate fi necesară o actualizare a acestuia ulterior semnării contractului.</w:t>
      </w:r>
    </w:p>
    <w:p w:rsidR="00C7077A" w:rsidRPr="007B6AF0" w:rsidRDefault="00C7077A" w:rsidP="00C7077A">
      <w:pPr>
        <w:autoSpaceDE w:val="0"/>
        <w:autoSpaceDN w:val="0"/>
        <w:adjustRightInd w:val="0"/>
        <w:spacing w:before="120" w:after="120" w:line="240" w:lineRule="auto"/>
        <w:jc w:val="both"/>
        <w:rPr>
          <w:rFonts w:ascii="Times New Roman" w:hAnsi="Times New Roman" w:cs="Times New Roman"/>
          <w:sz w:val="24"/>
        </w:rPr>
      </w:pPr>
      <w:r w:rsidRPr="007B6AF0">
        <w:rPr>
          <w:rFonts w:ascii="Times New Roman" w:hAnsi="Times New Roman" w:cs="Times New Roman"/>
          <w:sz w:val="24"/>
        </w:rPr>
        <w:t xml:space="preserve">Astfel, după semnarea Contractului de finanțare, cu minimum 10 (zece) zile lucrătoare înainte de desfășurarea primului eveniment/ primei activități din cadrul proiectului, beneficiarul va depune la OJFIR graficul calendaristic de implementare actualizat, care să includă locul de desfășurare a activităților, precum și agenda activităților ce urmează a fi susținute. Acest document va fi adăugat la dosarul administrativ al Contractului de finanțare. </w:t>
      </w:r>
    </w:p>
    <w:p w:rsidR="00C7077A" w:rsidRPr="007B6AF0" w:rsidRDefault="00C7077A" w:rsidP="00C7077A">
      <w:pPr>
        <w:autoSpaceDE w:val="0"/>
        <w:autoSpaceDN w:val="0"/>
        <w:adjustRightInd w:val="0"/>
        <w:spacing w:before="120" w:after="120" w:line="240" w:lineRule="auto"/>
        <w:jc w:val="both"/>
        <w:rPr>
          <w:rFonts w:ascii="Times New Roman" w:hAnsi="Times New Roman" w:cs="Times New Roman"/>
          <w:sz w:val="24"/>
        </w:rPr>
      </w:pPr>
      <w:r w:rsidRPr="007B6AF0">
        <w:rPr>
          <w:rFonts w:ascii="Times New Roman" w:hAnsi="Times New Roman" w:cs="Times New Roman"/>
          <w:sz w:val="24"/>
        </w:rPr>
        <w:t xml:space="preserve">În vederea efectuării verificărilor pe teren, necesare în perioada de derulare a contractului, beneficiarul va preciza în cadrul Graficului calendaristic de realizare a proiectului și numărul de rapoarte de activitate pe care le va depune, </w:t>
      </w:r>
      <w:r w:rsidRPr="007B6AF0">
        <w:rPr>
          <w:rFonts w:ascii="Times New Roman" w:hAnsi="Times New Roman" w:cs="Times New Roman"/>
          <w:sz w:val="24"/>
          <w:szCs w:val="24"/>
        </w:rPr>
        <w:t>precum</w:t>
      </w:r>
      <w:r w:rsidRPr="007B6AF0">
        <w:rPr>
          <w:rFonts w:ascii="Times New Roman" w:hAnsi="Times New Roman" w:cs="Times New Roman"/>
          <w:sz w:val="24"/>
        </w:rPr>
        <w:t xml:space="preserve"> și data depunerii acestora (săptămâna și luna).  </w:t>
      </w:r>
    </w:p>
    <w:p w:rsidR="00C7077A" w:rsidRPr="007B6AF0" w:rsidRDefault="00C7077A" w:rsidP="00C7077A">
      <w:pPr>
        <w:autoSpaceDE w:val="0"/>
        <w:autoSpaceDN w:val="0"/>
        <w:adjustRightInd w:val="0"/>
        <w:spacing w:before="120" w:after="120" w:line="240" w:lineRule="auto"/>
        <w:jc w:val="both"/>
        <w:rPr>
          <w:rFonts w:ascii="Times New Roman" w:hAnsi="Times New Roman" w:cs="Times New Roman"/>
          <w:sz w:val="24"/>
        </w:rPr>
      </w:pPr>
      <w:r w:rsidRPr="007B6AF0">
        <w:rPr>
          <w:rFonts w:ascii="Times New Roman" w:hAnsi="Times New Roman" w:cs="Times New Roman"/>
          <w:sz w:val="24"/>
        </w:rPr>
        <w:lastRenderedPageBreak/>
        <w:t xml:space="preserve">Verificările pe teren vor fi realizate doar pentru proiectele de servicii care vizează activități care implică un anumit grup țintă (de ex. acțiuni de formare profesională/ dobândirea de competențe/ activități demonstrative/ informare). </w:t>
      </w:r>
    </w:p>
    <w:p w:rsidR="00C7077A" w:rsidRPr="007B6AF0" w:rsidRDefault="00C7077A" w:rsidP="00C7077A">
      <w:pPr>
        <w:autoSpaceDE w:val="0"/>
        <w:autoSpaceDN w:val="0"/>
        <w:adjustRightInd w:val="0"/>
        <w:spacing w:before="120" w:after="120" w:line="240" w:lineRule="auto"/>
        <w:jc w:val="both"/>
        <w:rPr>
          <w:rFonts w:ascii="Times New Roman" w:hAnsi="Times New Roman" w:cs="Times New Roman"/>
          <w:sz w:val="24"/>
        </w:rPr>
      </w:pPr>
      <w:r w:rsidRPr="007B6AF0">
        <w:rPr>
          <w:rFonts w:ascii="Times New Roman" w:hAnsi="Times New Roman" w:cs="Times New Roman"/>
          <w:sz w:val="24"/>
        </w:rPr>
        <w:t>Pentru proiectele care vizează acțiuni de formare profesională/ dobândirea de competențe/ activități demonstrative/ informare, vizitele pe teren se realizează la locul de desfășurare a evenimentelor. Beneficiarul va avea în vedere faptul că este obligat să prezinte la vizita pe teren toate documentele care vizează proiectul în cauză.</w:t>
      </w:r>
    </w:p>
    <w:p w:rsidR="00C7077A" w:rsidRPr="00AF5240" w:rsidRDefault="00C7077A"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sectPr w:rsidR="00B26E0D" w:rsidRPr="00AF5240" w:rsidSect="00F42A4A">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440" w:left="1440" w:header="567"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9A1" w:rsidRDefault="009E69A1" w:rsidP="00551325">
      <w:pPr>
        <w:spacing w:after="0" w:line="240" w:lineRule="auto"/>
      </w:pPr>
      <w:r>
        <w:separator/>
      </w:r>
    </w:p>
  </w:endnote>
  <w:endnote w:type="continuationSeparator" w:id="0">
    <w:p w:rsidR="009E69A1" w:rsidRDefault="009E69A1" w:rsidP="0055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EF5" w:rsidRDefault="00852E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sz w:val="22"/>
        <w:szCs w:val="22"/>
        <w:lang w:val="en-US" w:eastAsia="en-US"/>
      </w:rPr>
      <w:id w:val="6949627"/>
      <w:docPartObj>
        <w:docPartGallery w:val="Page Numbers (Bottom of Page)"/>
        <w:docPartUnique/>
      </w:docPartObj>
    </w:sdtPr>
    <w:sdtContent>
      <w:sdt>
        <w:sdtPr>
          <w:rPr>
            <w:rFonts w:asciiTheme="minorHAnsi" w:eastAsiaTheme="minorHAnsi" w:hAnsiTheme="minorHAnsi" w:cstheme="minorBidi"/>
            <w:sz w:val="22"/>
            <w:szCs w:val="22"/>
            <w:lang w:val="en-US" w:eastAsia="en-US"/>
          </w:rPr>
          <w:id w:val="6949628"/>
          <w:docPartObj>
            <w:docPartGallery w:val="Page Numbers (Bottom of Page)"/>
            <w:docPartUnique/>
          </w:docPartObj>
        </w:sdtPr>
        <w:sdtEndPr>
          <w:rPr>
            <w:rFonts w:ascii="Times New Roman" w:eastAsia="Times New Roman" w:hAnsi="Times New Roman" w:cs="Times New Roman"/>
            <w:sz w:val="18"/>
            <w:szCs w:val="18"/>
            <w:lang w:val="ro-RO" w:eastAsia="ro-RO"/>
          </w:rPr>
        </w:sdtEndPr>
        <w:sdtContent>
          <w:p w:rsidR="00852EF5" w:rsidRPr="00F50F43" w:rsidRDefault="00852EF5" w:rsidP="00F50F43">
            <w:pPr>
              <w:pStyle w:val="yiv4462104471msonormal"/>
              <w:shd w:val="clear" w:color="auto" w:fill="FFFFFF"/>
              <w:spacing w:after="0"/>
              <w:rPr>
                <w:rFonts w:asciiTheme="majorHAnsi" w:hAnsiTheme="majorHAnsi"/>
                <w:sz w:val="18"/>
                <w:szCs w:val="18"/>
              </w:rPr>
            </w:pPr>
            <w:r>
              <w:rPr>
                <w:rFonts w:asciiTheme="minorHAnsi" w:eastAsiaTheme="minorHAnsi" w:hAnsiTheme="minorHAnsi" w:cstheme="minorBidi"/>
                <w:sz w:val="22"/>
                <w:szCs w:val="22"/>
                <w:lang w:val="en-US" w:eastAsia="en-US"/>
              </w:rPr>
              <w:t>__________________________________________________________________________________</w:t>
            </w:r>
            <w:r w:rsidRPr="008606D4">
              <w:rPr>
                <w:rFonts w:asciiTheme="majorHAnsi" w:hAnsiTheme="majorHAnsi"/>
                <w:sz w:val="18"/>
                <w:szCs w:val="18"/>
              </w:rPr>
              <w:t xml:space="preserve">Ghidul solicitantului pentru </w:t>
            </w:r>
            <w:r w:rsidRPr="00F50F43">
              <w:rPr>
                <w:rFonts w:asciiTheme="majorHAnsi" w:hAnsiTheme="majorHAnsi"/>
                <w:sz w:val="18"/>
                <w:szCs w:val="18"/>
              </w:rPr>
              <w:t>MASURA 4/4A - Investiții în gestionarea zonei Natura 2000</w:t>
            </w:r>
          </w:p>
        </w:sdtContent>
      </w:sdt>
      <w:p w:rsidR="00852EF5" w:rsidRDefault="00852EF5" w:rsidP="002010A2">
        <w:pPr>
          <w:pStyle w:val="Footer"/>
          <w:jc w:val="right"/>
        </w:pPr>
        <w:r>
          <w:t xml:space="preserve"> </w:t>
        </w:r>
        <w:r>
          <w:fldChar w:fldCharType="begin"/>
        </w:r>
        <w:r>
          <w:instrText xml:space="preserve"> PAGE   \* MERGEFORMAT </w:instrText>
        </w:r>
        <w:r>
          <w:fldChar w:fldCharType="separate"/>
        </w:r>
        <w:r w:rsidR="00D824C0">
          <w:rPr>
            <w:noProof/>
          </w:rPr>
          <w:t>38</w:t>
        </w:r>
        <w:r>
          <w:rPr>
            <w:noProof/>
          </w:rPr>
          <w:fldChar w:fldCharType="end"/>
        </w:r>
      </w:p>
    </w:sdtContent>
  </w:sdt>
  <w:p w:rsidR="00852EF5" w:rsidRDefault="00852EF5" w:rsidP="006C7194">
    <w:pPr>
      <w:pStyle w:val="NoSpacing"/>
      <w:jc w:val="center"/>
      <w:rPr>
        <w:rFonts w:ascii="Times New Roman" w:hAnsi="Times New Roman" w:cs="Times New Roman"/>
        <w:b/>
        <w:sz w:val="16"/>
        <w:szCs w:val="16"/>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EF5" w:rsidRDefault="00852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9A1" w:rsidRDefault="009E69A1" w:rsidP="00551325">
      <w:pPr>
        <w:spacing w:after="0" w:line="240" w:lineRule="auto"/>
      </w:pPr>
      <w:r>
        <w:separator/>
      </w:r>
    </w:p>
  </w:footnote>
  <w:footnote w:type="continuationSeparator" w:id="0">
    <w:p w:rsidR="009E69A1" w:rsidRDefault="009E69A1" w:rsidP="00551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EF5" w:rsidRDefault="00852E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EF5" w:rsidRDefault="00852EF5">
    <w:pPr>
      <w:pStyle w:val="Header"/>
    </w:pPr>
  </w:p>
  <w:p w:rsidR="00852EF5" w:rsidRDefault="00852EF5">
    <w:pPr>
      <w:pStyle w:val="Header"/>
    </w:pPr>
    <w:r>
      <w:rPr>
        <w:noProof/>
      </w:rPr>
      <w:drawing>
        <wp:anchor distT="0" distB="0" distL="114300" distR="114300" simplePos="0" relativeHeight="251635200" behindDoc="1" locked="0" layoutInCell="1" allowOverlap="1" wp14:anchorId="5D13D05A" wp14:editId="5C2D0720">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14:anchorId="46774F2F" wp14:editId="6A25A1E0">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14:anchorId="40C00C7B" wp14:editId="22AB9910">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14:anchorId="2C1BAE24" wp14:editId="3CF45ED0">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14:anchorId="05E63333" wp14:editId="6B46D2A3">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14:anchorId="170BB060" wp14:editId="367A21C7">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857250"/>
                  </a:xfrm>
                  <a:prstGeom prst="rect">
                    <a:avLst/>
                  </a:prstGeom>
                  <a:noFill/>
                  <a:ln>
                    <a:noFill/>
                  </a:ln>
                </pic:spPr>
              </pic:pic>
            </a:graphicData>
          </a:graphic>
        </wp:anchor>
      </w:drawing>
    </w:r>
  </w:p>
  <w:p w:rsidR="00852EF5" w:rsidRDefault="00852EF5">
    <w:pPr>
      <w:pStyle w:val="Header"/>
    </w:pPr>
  </w:p>
  <w:p w:rsidR="00852EF5" w:rsidRDefault="00852EF5" w:rsidP="00551325">
    <w:pPr>
      <w:pStyle w:val="NoSpacing"/>
      <w:jc w:val="center"/>
      <w:rPr>
        <w:rFonts w:ascii="Times New Roman" w:hAnsi="Times New Roman" w:cs="Times New Roman"/>
        <w:b/>
        <w:sz w:val="24"/>
        <w:szCs w:val="24"/>
        <w:lang w:val="pt-BR"/>
      </w:rPr>
    </w:pPr>
  </w:p>
  <w:p w:rsidR="00852EF5" w:rsidRDefault="00852EF5" w:rsidP="00551325">
    <w:pPr>
      <w:pStyle w:val="NoSpacing"/>
      <w:jc w:val="center"/>
      <w:rPr>
        <w:rFonts w:ascii="Times New Roman" w:hAnsi="Times New Roman" w:cs="Times New Roman"/>
        <w:b/>
        <w:sz w:val="24"/>
        <w:szCs w:val="24"/>
        <w:lang w:val="pt-BR"/>
      </w:rPr>
    </w:pPr>
  </w:p>
  <w:p w:rsidR="00852EF5" w:rsidRDefault="00852EF5" w:rsidP="004562CE">
    <w:pPr>
      <w:pStyle w:val="NoSpacing"/>
      <w:jc w:val="center"/>
      <w:rPr>
        <w:rFonts w:ascii="Times New Roman" w:hAnsi="Times New Roman" w:cs="Times New Roman"/>
        <w:b/>
        <w:sz w:val="24"/>
        <w:szCs w:val="24"/>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EF5" w:rsidRDefault="00852E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4pt;height:11.4pt" o:bullet="t">
        <v:imagedata r:id="rId1" o:title="msoDE52"/>
      </v:shape>
    </w:pict>
  </w:numPicBullet>
  <w:numPicBullet w:numPicBulletId="1">
    <w:pict>
      <v:shape id="_x0000_i1063" type="#_x0000_t75" style="width:11.4pt;height:11.4pt" o:bullet="t">
        <v:imagedata r:id="rId2" o:title="mso9AE9"/>
      </v:shape>
    </w:pict>
  </w:numPicBullet>
  <w:abstractNum w:abstractNumId="0">
    <w:nsid w:val="04793987"/>
    <w:multiLevelType w:val="hybridMultilevel"/>
    <w:tmpl w:val="421ECA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F1A03"/>
    <w:multiLevelType w:val="hybridMultilevel"/>
    <w:tmpl w:val="1220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87D48"/>
    <w:multiLevelType w:val="hybridMultilevel"/>
    <w:tmpl w:val="30AEF1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99F228C"/>
    <w:multiLevelType w:val="hybridMultilevel"/>
    <w:tmpl w:val="F94CA11E"/>
    <w:lvl w:ilvl="0" w:tplc="04180007">
      <w:start w:val="1"/>
      <w:numFmt w:val="bullet"/>
      <w:lvlText w:val=""/>
      <w:lvlPicBulletId w:val="1"/>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1C7D24E0"/>
    <w:multiLevelType w:val="hybridMultilevel"/>
    <w:tmpl w:val="C33C8F4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
    <w:nsid w:val="1F1236B9"/>
    <w:multiLevelType w:val="hybridMultilevel"/>
    <w:tmpl w:val="175C97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B30379"/>
    <w:multiLevelType w:val="multilevel"/>
    <w:tmpl w:val="BBF8B388"/>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13913F3"/>
    <w:multiLevelType w:val="hybridMultilevel"/>
    <w:tmpl w:val="B8CCF810"/>
    <w:lvl w:ilvl="0" w:tplc="0FAA456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A6CB7"/>
    <w:multiLevelType w:val="hybridMultilevel"/>
    <w:tmpl w:val="E4EA82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644587"/>
    <w:multiLevelType w:val="hybridMultilevel"/>
    <w:tmpl w:val="1F08F9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725F2B"/>
    <w:multiLevelType w:val="hybridMultilevel"/>
    <w:tmpl w:val="9A4A8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1A27275"/>
    <w:multiLevelType w:val="hybridMultilevel"/>
    <w:tmpl w:val="623031D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nsid w:val="56DD2F12"/>
    <w:multiLevelType w:val="hybridMultilevel"/>
    <w:tmpl w:val="10C83DBC"/>
    <w:lvl w:ilvl="0" w:tplc="041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C334F5E"/>
    <w:multiLevelType w:val="hybridMultilevel"/>
    <w:tmpl w:val="3DC2B6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715067F7"/>
    <w:multiLevelType w:val="hybridMultilevel"/>
    <w:tmpl w:val="9D508F0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nsid w:val="760B4567"/>
    <w:multiLevelType w:val="hybridMultilevel"/>
    <w:tmpl w:val="63D2D9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4"/>
  </w:num>
  <w:num w:numId="4">
    <w:abstractNumId w:val="11"/>
  </w:num>
  <w:num w:numId="5">
    <w:abstractNumId w:val="2"/>
  </w:num>
  <w:num w:numId="6">
    <w:abstractNumId w:val="0"/>
  </w:num>
  <w:num w:numId="7">
    <w:abstractNumId w:val="6"/>
  </w:num>
  <w:num w:numId="8">
    <w:abstractNumId w:val="10"/>
  </w:num>
  <w:num w:numId="9">
    <w:abstractNumId w:val="9"/>
  </w:num>
  <w:num w:numId="10">
    <w:abstractNumId w:val="16"/>
  </w:num>
  <w:num w:numId="11">
    <w:abstractNumId w:val="1"/>
  </w:num>
  <w:num w:numId="12">
    <w:abstractNumId w:val="13"/>
  </w:num>
  <w:num w:numId="13">
    <w:abstractNumId w:val="12"/>
  </w:num>
  <w:num w:numId="14">
    <w:abstractNumId w:val="15"/>
  </w:num>
  <w:num w:numId="15">
    <w:abstractNumId w:val="4"/>
  </w:num>
  <w:num w:numId="16">
    <w:abstractNumId w:val="3"/>
  </w:num>
  <w:num w:numId="1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147"/>
    <w:rsid w:val="00000D35"/>
    <w:rsid w:val="0000367D"/>
    <w:rsid w:val="000125E3"/>
    <w:rsid w:val="00012672"/>
    <w:rsid w:val="000137CB"/>
    <w:rsid w:val="0001525F"/>
    <w:rsid w:val="0002025E"/>
    <w:rsid w:val="0002129B"/>
    <w:rsid w:val="000217D1"/>
    <w:rsid w:val="00025CA6"/>
    <w:rsid w:val="000264CC"/>
    <w:rsid w:val="000350F9"/>
    <w:rsid w:val="000367B7"/>
    <w:rsid w:val="00037F85"/>
    <w:rsid w:val="0004082B"/>
    <w:rsid w:val="00040FB7"/>
    <w:rsid w:val="000443E6"/>
    <w:rsid w:val="00044713"/>
    <w:rsid w:val="00044C61"/>
    <w:rsid w:val="000459A3"/>
    <w:rsid w:val="00045C1D"/>
    <w:rsid w:val="000477F9"/>
    <w:rsid w:val="000520A9"/>
    <w:rsid w:val="00052A83"/>
    <w:rsid w:val="000551EE"/>
    <w:rsid w:val="00055513"/>
    <w:rsid w:val="00056A17"/>
    <w:rsid w:val="00060B16"/>
    <w:rsid w:val="00060C8E"/>
    <w:rsid w:val="00061193"/>
    <w:rsid w:val="00064660"/>
    <w:rsid w:val="000714FC"/>
    <w:rsid w:val="00072F4A"/>
    <w:rsid w:val="00074542"/>
    <w:rsid w:val="00077AD5"/>
    <w:rsid w:val="00077FBC"/>
    <w:rsid w:val="00090A59"/>
    <w:rsid w:val="00090AD0"/>
    <w:rsid w:val="0009149D"/>
    <w:rsid w:val="000A0DA4"/>
    <w:rsid w:val="000A36B7"/>
    <w:rsid w:val="000B181E"/>
    <w:rsid w:val="000B4FCF"/>
    <w:rsid w:val="000B782C"/>
    <w:rsid w:val="000C3E1E"/>
    <w:rsid w:val="000C40C3"/>
    <w:rsid w:val="000D2FC2"/>
    <w:rsid w:val="000D3927"/>
    <w:rsid w:val="000D457D"/>
    <w:rsid w:val="000D7B56"/>
    <w:rsid w:val="000E1748"/>
    <w:rsid w:val="000E22D7"/>
    <w:rsid w:val="000E2802"/>
    <w:rsid w:val="000E2E89"/>
    <w:rsid w:val="000E2FB0"/>
    <w:rsid w:val="000E5D33"/>
    <w:rsid w:val="000E5D77"/>
    <w:rsid w:val="000F0B4E"/>
    <w:rsid w:val="0010035B"/>
    <w:rsid w:val="0010523D"/>
    <w:rsid w:val="0010574C"/>
    <w:rsid w:val="00106B4D"/>
    <w:rsid w:val="0010770A"/>
    <w:rsid w:val="001116D3"/>
    <w:rsid w:val="00114241"/>
    <w:rsid w:val="0011440D"/>
    <w:rsid w:val="0012046A"/>
    <w:rsid w:val="00121DAE"/>
    <w:rsid w:val="001346FF"/>
    <w:rsid w:val="00137BDF"/>
    <w:rsid w:val="00137BF8"/>
    <w:rsid w:val="00137D2F"/>
    <w:rsid w:val="0014528B"/>
    <w:rsid w:val="00145BEB"/>
    <w:rsid w:val="001517FC"/>
    <w:rsid w:val="00152470"/>
    <w:rsid w:val="0015699D"/>
    <w:rsid w:val="001577C8"/>
    <w:rsid w:val="00160B5A"/>
    <w:rsid w:val="00175107"/>
    <w:rsid w:val="00176AAF"/>
    <w:rsid w:val="00180691"/>
    <w:rsid w:val="00184AA2"/>
    <w:rsid w:val="001861C5"/>
    <w:rsid w:val="00186DA2"/>
    <w:rsid w:val="001874BE"/>
    <w:rsid w:val="00192C2B"/>
    <w:rsid w:val="00193DA9"/>
    <w:rsid w:val="001942E8"/>
    <w:rsid w:val="001956C7"/>
    <w:rsid w:val="001A2D26"/>
    <w:rsid w:val="001A512D"/>
    <w:rsid w:val="001A5567"/>
    <w:rsid w:val="001B1B07"/>
    <w:rsid w:val="001B235E"/>
    <w:rsid w:val="001B300D"/>
    <w:rsid w:val="001B32A4"/>
    <w:rsid w:val="001B3860"/>
    <w:rsid w:val="001B41EC"/>
    <w:rsid w:val="001B4D55"/>
    <w:rsid w:val="001B76F5"/>
    <w:rsid w:val="001C1262"/>
    <w:rsid w:val="001C49C5"/>
    <w:rsid w:val="001D51F6"/>
    <w:rsid w:val="001D5FD4"/>
    <w:rsid w:val="001D68CB"/>
    <w:rsid w:val="001D78DD"/>
    <w:rsid w:val="001E65C7"/>
    <w:rsid w:val="002010A2"/>
    <w:rsid w:val="00201542"/>
    <w:rsid w:val="00201E55"/>
    <w:rsid w:val="0020541D"/>
    <w:rsid w:val="00207F3C"/>
    <w:rsid w:val="002103FF"/>
    <w:rsid w:val="0021369C"/>
    <w:rsid w:val="002155A5"/>
    <w:rsid w:val="0021562F"/>
    <w:rsid w:val="00216EF1"/>
    <w:rsid w:val="00225D96"/>
    <w:rsid w:val="0022690D"/>
    <w:rsid w:val="00232743"/>
    <w:rsid w:val="0023620F"/>
    <w:rsid w:val="0023724E"/>
    <w:rsid w:val="00245ADE"/>
    <w:rsid w:val="002503F6"/>
    <w:rsid w:val="00252294"/>
    <w:rsid w:val="00254273"/>
    <w:rsid w:val="002555FC"/>
    <w:rsid w:val="00263048"/>
    <w:rsid w:val="00263701"/>
    <w:rsid w:val="00270673"/>
    <w:rsid w:val="002733B8"/>
    <w:rsid w:val="00280BFF"/>
    <w:rsid w:val="00281363"/>
    <w:rsid w:val="002818BA"/>
    <w:rsid w:val="00282711"/>
    <w:rsid w:val="0028410A"/>
    <w:rsid w:val="00286A2B"/>
    <w:rsid w:val="00287088"/>
    <w:rsid w:val="00291FF0"/>
    <w:rsid w:val="00293C2E"/>
    <w:rsid w:val="002A5B12"/>
    <w:rsid w:val="002B1148"/>
    <w:rsid w:val="002B151D"/>
    <w:rsid w:val="002B1784"/>
    <w:rsid w:val="002B2518"/>
    <w:rsid w:val="002B59AE"/>
    <w:rsid w:val="002C0B5E"/>
    <w:rsid w:val="002C25E3"/>
    <w:rsid w:val="002C385C"/>
    <w:rsid w:val="002C46CE"/>
    <w:rsid w:val="002C4B6B"/>
    <w:rsid w:val="002C4FE8"/>
    <w:rsid w:val="002C6322"/>
    <w:rsid w:val="002C698F"/>
    <w:rsid w:val="002C7464"/>
    <w:rsid w:val="002D24DF"/>
    <w:rsid w:val="002D4812"/>
    <w:rsid w:val="002D6DA8"/>
    <w:rsid w:val="002E0ADA"/>
    <w:rsid w:val="002E3684"/>
    <w:rsid w:val="002E36BD"/>
    <w:rsid w:val="002E6118"/>
    <w:rsid w:val="002F016D"/>
    <w:rsid w:val="002F34B8"/>
    <w:rsid w:val="002F3E85"/>
    <w:rsid w:val="002F49A8"/>
    <w:rsid w:val="002F68C5"/>
    <w:rsid w:val="0030049F"/>
    <w:rsid w:val="003023E9"/>
    <w:rsid w:val="0030564A"/>
    <w:rsid w:val="003113E8"/>
    <w:rsid w:val="00311DB6"/>
    <w:rsid w:val="00315044"/>
    <w:rsid w:val="003174C6"/>
    <w:rsid w:val="00321C74"/>
    <w:rsid w:val="00321FA8"/>
    <w:rsid w:val="0032302C"/>
    <w:rsid w:val="00323331"/>
    <w:rsid w:val="00324CD4"/>
    <w:rsid w:val="00326BFE"/>
    <w:rsid w:val="00326EFC"/>
    <w:rsid w:val="00330CA2"/>
    <w:rsid w:val="00332DE9"/>
    <w:rsid w:val="0033499E"/>
    <w:rsid w:val="0033768E"/>
    <w:rsid w:val="003467C6"/>
    <w:rsid w:val="0035027E"/>
    <w:rsid w:val="003504AF"/>
    <w:rsid w:val="00355904"/>
    <w:rsid w:val="003562A4"/>
    <w:rsid w:val="0036153B"/>
    <w:rsid w:val="00361A1C"/>
    <w:rsid w:val="00362B02"/>
    <w:rsid w:val="00364BAF"/>
    <w:rsid w:val="003653D1"/>
    <w:rsid w:val="003672A7"/>
    <w:rsid w:val="00367E31"/>
    <w:rsid w:val="00370190"/>
    <w:rsid w:val="00370A87"/>
    <w:rsid w:val="003739F4"/>
    <w:rsid w:val="0037473E"/>
    <w:rsid w:val="0037727F"/>
    <w:rsid w:val="003819E9"/>
    <w:rsid w:val="003830B2"/>
    <w:rsid w:val="0038447E"/>
    <w:rsid w:val="003846ED"/>
    <w:rsid w:val="0039112B"/>
    <w:rsid w:val="00392690"/>
    <w:rsid w:val="0039622F"/>
    <w:rsid w:val="00396A5C"/>
    <w:rsid w:val="003974E9"/>
    <w:rsid w:val="003A3253"/>
    <w:rsid w:val="003A765F"/>
    <w:rsid w:val="003A7AB2"/>
    <w:rsid w:val="003B1659"/>
    <w:rsid w:val="003B37EC"/>
    <w:rsid w:val="003C2162"/>
    <w:rsid w:val="003C36F2"/>
    <w:rsid w:val="003C551F"/>
    <w:rsid w:val="003C5BFF"/>
    <w:rsid w:val="003C5CF8"/>
    <w:rsid w:val="003C7580"/>
    <w:rsid w:val="003D2820"/>
    <w:rsid w:val="003D53EE"/>
    <w:rsid w:val="003E5A4E"/>
    <w:rsid w:val="003E686D"/>
    <w:rsid w:val="003F14A4"/>
    <w:rsid w:val="003F795E"/>
    <w:rsid w:val="00403D10"/>
    <w:rsid w:val="00405D5D"/>
    <w:rsid w:val="004123A3"/>
    <w:rsid w:val="0041258F"/>
    <w:rsid w:val="00416BD3"/>
    <w:rsid w:val="00417DC8"/>
    <w:rsid w:val="00421628"/>
    <w:rsid w:val="00421720"/>
    <w:rsid w:val="00425367"/>
    <w:rsid w:val="004260CB"/>
    <w:rsid w:val="0043471C"/>
    <w:rsid w:val="00437565"/>
    <w:rsid w:val="00437FAA"/>
    <w:rsid w:val="0044192E"/>
    <w:rsid w:val="0044222A"/>
    <w:rsid w:val="00444119"/>
    <w:rsid w:val="004476E4"/>
    <w:rsid w:val="00447A1A"/>
    <w:rsid w:val="00447CC4"/>
    <w:rsid w:val="00450546"/>
    <w:rsid w:val="00453CD6"/>
    <w:rsid w:val="00454AE1"/>
    <w:rsid w:val="004562CE"/>
    <w:rsid w:val="004614B6"/>
    <w:rsid w:val="00461C18"/>
    <w:rsid w:val="00462084"/>
    <w:rsid w:val="004624C3"/>
    <w:rsid w:val="004647C1"/>
    <w:rsid w:val="00466BE9"/>
    <w:rsid w:val="00470219"/>
    <w:rsid w:val="00474A2B"/>
    <w:rsid w:val="0047756F"/>
    <w:rsid w:val="00480B70"/>
    <w:rsid w:val="0048257E"/>
    <w:rsid w:val="00483F13"/>
    <w:rsid w:val="004856B7"/>
    <w:rsid w:val="00491186"/>
    <w:rsid w:val="0049620D"/>
    <w:rsid w:val="004A0956"/>
    <w:rsid w:val="004A0C4B"/>
    <w:rsid w:val="004A1E92"/>
    <w:rsid w:val="004A1E93"/>
    <w:rsid w:val="004A7392"/>
    <w:rsid w:val="004A7FF3"/>
    <w:rsid w:val="004B04B3"/>
    <w:rsid w:val="004B2A6E"/>
    <w:rsid w:val="004B6AE6"/>
    <w:rsid w:val="004C0A01"/>
    <w:rsid w:val="004C187A"/>
    <w:rsid w:val="004C39BC"/>
    <w:rsid w:val="004C439E"/>
    <w:rsid w:val="004D0682"/>
    <w:rsid w:val="004D17E7"/>
    <w:rsid w:val="004D215A"/>
    <w:rsid w:val="004D3321"/>
    <w:rsid w:val="004D3463"/>
    <w:rsid w:val="004D485F"/>
    <w:rsid w:val="004D5618"/>
    <w:rsid w:val="004D6F01"/>
    <w:rsid w:val="004E273E"/>
    <w:rsid w:val="004E42B8"/>
    <w:rsid w:val="004E6AD8"/>
    <w:rsid w:val="004F34CA"/>
    <w:rsid w:val="004F4322"/>
    <w:rsid w:val="004F5A4E"/>
    <w:rsid w:val="00502746"/>
    <w:rsid w:val="00502AB1"/>
    <w:rsid w:val="005046D1"/>
    <w:rsid w:val="00505282"/>
    <w:rsid w:val="005076DD"/>
    <w:rsid w:val="00507F54"/>
    <w:rsid w:val="005107DF"/>
    <w:rsid w:val="0051147A"/>
    <w:rsid w:val="005118A3"/>
    <w:rsid w:val="005179FD"/>
    <w:rsid w:val="00517D45"/>
    <w:rsid w:val="00520946"/>
    <w:rsid w:val="00521E4F"/>
    <w:rsid w:val="00527D3E"/>
    <w:rsid w:val="00532F48"/>
    <w:rsid w:val="005344DD"/>
    <w:rsid w:val="00537433"/>
    <w:rsid w:val="00540019"/>
    <w:rsid w:val="0054007C"/>
    <w:rsid w:val="005421FB"/>
    <w:rsid w:val="00542809"/>
    <w:rsid w:val="00551325"/>
    <w:rsid w:val="00554A53"/>
    <w:rsid w:val="0055585C"/>
    <w:rsid w:val="00557E89"/>
    <w:rsid w:val="00561264"/>
    <w:rsid w:val="00563E0B"/>
    <w:rsid w:val="00564AFD"/>
    <w:rsid w:val="00565BE3"/>
    <w:rsid w:val="005713C9"/>
    <w:rsid w:val="005716B1"/>
    <w:rsid w:val="00576F2D"/>
    <w:rsid w:val="00581F15"/>
    <w:rsid w:val="00590967"/>
    <w:rsid w:val="00591E49"/>
    <w:rsid w:val="0059422E"/>
    <w:rsid w:val="00594837"/>
    <w:rsid w:val="005A3E2B"/>
    <w:rsid w:val="005A41C9"/>
    <w:rsid w:val="005A53C6"/>
    <w:rsid w:val="005A62A6"/>
    <w:rsid w:val="005A78FB"/>
    <w:rsid w:val="005B2D96"/>
    <w:rsid w:val="005B6045"/>
    <w:rsid w:val="005B7A41"/>
    <w:rsid w:val="005C1187"/>
    <w:rsid w:val="005C1CDC"/>
    <w:rsid w:val="005C2D1D"/>
    <w:rsid w:val="005D0045"/>
    <w:rsid w:val="005D2AE0"/>
    <w:rsid w:val="005D6595"/>
    <w:rsid w:val="005D6E90"/>
    <w:rsid w:val="005D74BD"/>
    <w:rsid w:val="005E0170"/>
    <w:rsid w:val="005E107B"/>
    <w:rsid w:val="005E1CBA"/>
    <w:rsid w:val="005E229E"/>
    <w:rsid w:val="005E2876"/>
    <w:rsid w:val="005E2A97"/>
    <w:rsid w:val="005E33ED"/>
    <w:rsid w:val="005E59C6"/>
    <w:rsid w:val="005F256A"/>
    <w:rsid w:val="005F60F0"/>
    <w:rsid w:val="0060365B"/>
    <w:rsid w:val="0060724A"/>
    <w:rsid w:val="00611AD7"/>
    <w:rsid w:val="00611ED9"/>
    <w:rsid w:val="006120B4"/>
    <w:rsid w:val="006122FF"/>
    <w:rsid w:val="006124BE"/>
    <w:rsid w:val="00620C7D"/>
    <w:rsid w:val="00623BAE"/>
    <w:rsid w:val="00624ECF"/>
    <w:rsid w:val="00625DD6"/>
    <w:rsid w:val="00631775"/>
    <w:rsid w:val="00631AA3"/>
    <w:rsid w:val="00632FD9"/>
    <w:rsid w:val="00633787"/>
    <w:rsid w:val="006438AF"/>
    <w:rsid w:val="00643C09"/>
    <w:rsid w:val="0064431C"/>
    <w:rsid w:val="006461D2"/>
    <w:rsid w:val="00646354"/>
    <w:rsid w:val="0064714A"/>
    <w:rsid w:val="00652F0A"/>
    <w:rsid w:val="0065326B"/>
    <w:rsid w:val="00655BE7"/>
    <w:rsid w:val="0065710E"/>
    <w:rsid w:val="0066346B"/>
    <w:rsid w:val="006706E5"/>
    <w:rsid w:val="00673101"/>
    <w:rsid w:val="00685AC1"/>
    <w:rsid w:val="00691196"/>
    <w:rsid w:val="00691D70"/>
    <w:rsid w:val="00693615"/>
    <w:rsid w:val="00695E34"/>
    <w:rsid w:val="00697ABC"/>
    <w:rsid w:val="006A18F3"/>
    <w:rsid w:val="006A2608"/>
    <w:rsid w:val="006B091E"/>
    <w:rsid w:val="006B1E13"/>
    <w:rsid w:val="006B5AF1"/>
    <w:rsid w:val="006C3385"/>
    <w:rsid w:val="006C3C6B"/>
    <w:rsid w:val="006C6AAC"/>
    <w:rsid w:val="006C6C6E"/>
    <w:rsid w:val="006C7194"/>
    <w:rsid w:val="006C791F"/>
    <w:rsid w:val="006D2EC8"/>
    <w:rsid w:val="006D419D"/>
    <w:rsid w:val="006D4465"/>
    <w:rsid w:val="006D4823"/>
    <w:rsid w:val="006D6152"/>
    <w:rsid w:val="006E0EF3"/>
    <w:rsid w:val="006E203E"/>
    <w:rsid w:val="006E27A4"/>
    <w:rsid w:val="006E2CC8"/>
    <w:rsid w:val="006E5599"/>
    <w:rsid w:val="006E5D55"/>
    <w:rsid w:val="006E5DAC"/>
    <w:rsid w:val="006E5E95"/>
    <w:rsid w:val="006E60CC"/>
    <w:rsid w:val="006E677F"/>
    <w:rsid w:val="006E68BB"/>
    <w:rsid w:val="006F167F"/>
    <w:rsid w:val="006F294F"/>
    <w:rsid w:val="006F313E"/>
    <w:rsid w:val="006F3377"/>
    <w:rsid w:val="006F7E3D"/>
    <w:rsid w:val="007049E0"/>
    <w:rsid w:val="00705088"/>
    <w:rsid w:val="00707CBA"/>
    <w:rsid w:val="00710506"/>
    <w:rsid w:val="0071260D"/>
    <w:rsid w:val="007132CC"/>
    <w:rsid w:val="0071509E"/>
    <w:rsid w:val="007162D3"/>
    <w:rsid w:val="007173B3"/>
    <w:rsid w:val="00722E07"/>
    <w:rsid w:val="007239E1"/>
    <w:rsid w:val="00723E63"/>
    <w:rsid w:val="007269DC"/>
    <w:rsid w:val="0073384B"/>
    <w:rsid w:val="00735E8B"/>
    <w:rsid w:val="007360D9"/>
    <w:rsid w:val="007435AB"/>
    <w:rsid w:val="007439A2"/>
    <w:rsid w:val="00747BF9"/>
    <w:rsid w:val="00750A40"/>
    <w:rsid w:val="00754383"/>
    <w:rsid w:val="00754AEA"/>
    <w:rsid w:val="00754BF9"/>
    <w:rsid w:val="00756F1C"/>
    <w:rsid w:val="00765328"/>
    <w:rsid w:val="00765AF2"/>
    <w:rsid w:val="00770511"/>
    <w:rsid w:val="00773685"/>
    <w:rsid w:val="00773BF1"/>
    <w:rsid w:val="00773D4E"/>
    <w:rsid w:val="00774B81"/>
    <w:rsid w:val="00776BDD"/>
    <w:rsid w:val="00777880"/>
    <w:rsid w:val="00781F9F"/>
    <w:rsid w:val="00783364"/>
    <w:rsid w:val="007860A4"/>
    <w:rsid w:val="007878BB"/>
    <w:rsid w:val="00790388"/>
    <w:rsid w:val="007950AC"/>
    <w:rsid w:val="007A166C"/>
    <w:rsid w:val="007A17B3"/>
    <w:rsid w:val="007A3F36"/>
    <w:rsid w:val="007B3230"/>
    <w:rsid w:val="007B539C"/>
    <w:rsid w:val="007B61D5"/>
    <w:rsid w:val="007B63B0"/>
    <w:rsid w:val="007B67D6"/>
    <w:rsid w:val="007B6AF0"/>
    <w:rsid w:val="007B6E7A"/>
    <w:rsid w:val="007B7106"/>
    <w:rsid w:val="007B7D72"/>
    <w:rsid w:val="007C0B97"/>
    <w:rsid w:val="007C3F84"/>
    <w:rsid w:val="007C5FBE"/>
    <w:rsid w:val="007D244E"/>
    <w:rsid w:val="007D269A"/>
    <w:rsid w:val="007D2769"/>
    <w:rsid w:val="007D352C"/>
    <w:rsid w:val="007D5EA5"/>
    <w:rsid w:val="007D7959"/>
    <w:rsid w:val="007D7E6C"/>
    <w:rsid w:val="007E0990"/>
    <w:rsid w:val="007E4FF1"/>
    <w:rsid w:val="007F2B3A"/>
    <w:rsid w:val="00800436"/>
    <w:rsid w:val="00802E84"/>
    <w:rsid w:val="008046F2"/>
    <w:rsid w:val="008048A2"/>
    <w:rsid w:val="00810A0C"/>
    <w:rsid w:val="00814C7D"/>
    <w:rsid w:val="00821B22"/>
    <w:rsid w:val="00823645"/>
    <w:rsid w:val="00824B35"/>
    <w:rsid w:val="00825F4B"/>
    <w:rsid w:val="00836333"/>
    <w:rsid w:val="00841971"/>
    <w:rsid w:val="008438AB"/>
    <w:rsid w:val="00844FFF"/>
    <w:rsid w:val="0084591E"/>
    <w:rsid w:val="00847C6D"/>
    <w:rsid w:val="00852EF5"/>
    <w:rsid w:val="0085304B"/>
    <w:rsid w:val="008555E9"/>
    <w:rsid w:val="008606D4"/>
    <w:rsid w:val="008625C4"/>
    <w:rsid w:val="00862B99"/>
    <w:rsid w:val="00864414"/>
    <w:rsid w:val="00865B53"/>
    <w:rsid w:val="00865BAB"/>
    <w:rsid w:val="00866627"/>
    <w:rsid w:val="00867CF1"/>
    <w:rsid w:val="00870674"/>
    <w:rsid w:val="00872676"/>
    <w:rsid w:val="00873CE3"/>
    <w:rsid w:val="00880DB1"/>
    <w:rsid w:val="00887B70"/>
    <w:rsid w:val="00892745"/>
    <w:rsid w:val="00892CE4"/>
    <w:rsid w:val="008A0741"/>
    <w:rsid w:val="008A64C0"/>
    <w:rsid w:val="008A71A0"/>
    <w:rsid w:val="008A7C96"/>
    <w:rsid w:val="008B0511"/>
    <w:rsid w:val="008B1C0A"/>
    <w:rsid w:val="008C22B4"/>
    <w:rsid w:val="008C6C31"/>
    <w:rsid w:val="008C758E"/>
    <w:rsid w:val="008D326A"/>
    <w:rsid w:val="008D4414"/>
    <w:rsid w:val="008D5C62"/>
    <w:rsid w:val="008E196C"/>
    <w:rsid w:val="008E19A6"/>
    <w:rsid w:val="008E203A"/>
    <w:rsid w:val="008E27C6"/>
    <w:rsid w:val="008E4A9E"/>
    <w:rsid w:val="008E590D"/>
    <w:rsid w:val="008E655C"/>
    <w:rsid w:val="008E67E9"/>
    <w:rsid w:val="008E6814"/>
    <w:rsid w:val="008E7D10"/>
    <w:rsid w:val="008F1F20"/>
    <w:rsid w:val="008F3373"/>
    <w:rsid w:val="008F3761"/>
    <w:rsid w:val="008F3C06"/>
    <w:rsid w:val="008F7737"/>
    <w:rsid w:val="0090194C"/>
    <w:rsid w:val="009106DB"/>
    <w:rsid w:val="009132F9"/>
    <w:rsid w:val="00913891"/>
    <w:rsid w:val="00913D2E"/>
    <w:rsid w:val="00916FEE"/>
    <w:rsid w:val="00917CC2"/>
    <w:rsid w:val="00923DC7"/>
    <w:rsid w:val="0092589D"/>
    <w:rsid w:val="00936EA0"/>
    <w:rsid w:val="00940DA9"/>
    <w:rsid w:val="0094132E"/>
    <w:rsid w:val="00941E3D"/>
    <w:rsid w:val="00944792"/>
    <w:rsid w:val="009519EE"/>
    <w:rsid w:val="00952954"/>
    <w:rsid w:val="00952A9F"/>
    <w:rsid w:val="00952D72"/>
    <w:rsid w:val="00955710"/>
    <w:rsid w:val="00963778"/>
    <w:rsid w:val="00966C7A"/>
    <w:rsid w:val="0096708F"/>
    <w:rsid w:val="0097192A"/>
    <w:rsid w:val="009731A9"/>
    <w:rsid w:val="00974969"/>
    <w:rsid w:val="0097663C"/>
    <w:rsid w:val="00977C74"/>
    <w:rsid w:val="009848A2"/>
    <w:rsid w:val="00985592"/>
    <w:rsid w:val="00985FF1"/>
    <w:rsid w:val="00987D6D"/>
    <w:rsid w:val="00991297"/>
    <w:rsid w:val="00991473"/>
    <w:rsid w:val="0099697E"/>
    <w:rsid w:val="00997B80"/>
    <w:rsid w:val="009A3D86"/>
    <w:rsid w:val="009A4365"/>
    <w:rsid w:val="009A6E8A"/>
    <w:rsid w:val="009B1293"/>
    <w:rsid w:val="009B1B7A"/>
    <w:rsid w:val="009B27BC"/>
    <w:rsid w:val="009B38D9"/>
    <w:rsid w:val="009C0DF4"/>
    <w:rsid w:val="009C2146"/>
    <w:rsid w:val="009C2DB0"/>
    <w:rsid w:val="009D018D"/>
    <w:rsid w:val="009D350F"/>
    <w:rsid w:val="009D4720"/>
    <w:rsid w:val="009E69A1"/>
    <w:rsid w:val="009F236E"/>
    <w:rsid w:val="009F4730"/>
    <w:rsid w:val="009F5E3D"/>
    <w:rsid w:val="00A01287"/>
    <w:rsid w:val="00A01AFD"/>
    <w:rsid w:val="00A03F22"/>
    <w:rsid w:val="00A04620"/>
    <w:rsid w:val="00A050C5"/>
    <w:rsid w:val="00A050DE"/>
    <w:rsid w:val="00A053D3"/>
    <w:rsid w:val="00A13798"/>
    <w:rsid w:val="00A13876"/>
    <w:rsid w:val="00A15A4D"/>
    <w:rsid w:val="00A16447"/>
    <w:rsid w:val="00A22633"/>
    <w:rsid w:val="00A27493"/>
    <w:rsid w:val="00A27D90"/>
    <w:rsid w:val="00A30FE9"/>
    <w:rsid w:val="00A34EC6"/>
    <w:rsid w:val="00A444D8"/>
    <w:rsid w:val="00A45953"/>
    <w:rsid w:val="00A50EC8"/>
    <w:rsid w:val="00A52344"/>
    <w:rsid w:val="00A529E5"/>
    <w:rsid w:val="00A5536E"/>
    <w:rsid w:val="00A556A5"/>
    <w:rsid w:val="00A56F69"/>
    <w:rsid w:val="00A64A4E"/>
    <w:rsid w:val="00A65381"/>
    <w:rsid w:val="00A66CFC"/>
    <w:rsid w:val="00A67192"/>
    <w:rsid w:val="00A67696"/>
    <w:rsid w:val="00A73D7D"/>
    <w:rsid w:val="00A74249"/>
    <w:rsid w:val="00A74CAF"/>
    <w:rsid w:val="00A75A31"/>
    <w:rsid w:val="00A76A3D"/>
    <w:rsid w:val="00A77C5B"/>
    <w:rsid w:val="00A80E13"/>
    <w:rsid w:val="00A925C9"/>
    <w:rsid w:val="00A92AAA"/>
    <w:rsid w:val="00A93439"/>
    <w:rsid w:val="00A93F28"/>
    <w:rsid w:val="00AA0893"/>
    <w:rsid w:val="00AA307B"/>
    <w:rsid w:val="00AA498A"/>
    <w:rsid w:val="00AB5339"/>
    <w:rsid w:val="00AB54D9"/>
    <w:rsid w:val="00AB57EE"/>
    <w:rsid w:val="00AB65EE"/>
    <w:rsid w:val="00AC0D98"/>
    <w:rsid w:val="00AC30C0"/>
    <w:rsid w:val="00AC4A8B"/>
    <w:rsid w:val="00AD3170"/>
    <w:rsid w:val="00AD38FE"/>
    <w:rsid w:val="00AD4495"/>
    <w:rsid w:val="00AD515F"/>
    <w:rsid w:val="00AD56EE"/>
    <w:rsid w:val="00AE0B9D"/>
    <w:rsid w:val="00AE0BD1"/>
    <w:rsid w:val="00AE1E45"/>
    <w:rsid w:val="00AE6AFE"/>
    <w:rsid w:val="00AE6E55"/>
    <w:rsid w:val="00AE7027"/>
    <w:rsid w:val="00AE70F4"/>
    <w:rsid w:val="00AE7374"/>
    <w:rsid w:val="00AF237A"/>
    <w:rsid w:val="00AF2A30"/>
    <w:rsid w:val="00AF5240"/>
    <w:rsid w:val="00AF6ABF"/>
    <w:rsid w:val="00B004BA"/>
    <w:rsid w:val="00B00C50"/>
    <w:rsid w:val="00B02983"/>
    <w:rsid w:val="00B041CC"/>
    <w:rsid w:val="00B076EF"/>
    <w:rsid w:val="00B12D90"/>
    <w:rsid w:val="00B131E1"/>
    <w:rsid w:val="00B15414"/>
    <w:rsid w:val="00B16597"/>
    <w:rsid w:val="00B178D3"/>
    <w:rsid w:val="00B2444A"/>
    <w:rsid w:val="00B24BB0"/>
    <w:rsid w:val="00B26B05"/>
    <w:rsid w:val="00B26E0D"/>
    <w:rsid w:val="00B31737"/>
    <w:rsid w:val="00B3198E"/>
    <w:rsid w:val="00B34A86"/>
    <w:rsid w:val="00B35B42"/>
    <w:rsid w:val="00B365B8"/>
    <w:rsid w:val="00B40303"/>
    <w:rsid w:val="00B4158C"/>
    <w:rsid w:val="00B450DB"/>
    <w:rsid w:val="00B45CA3"/>
    <w:rsid w:val="00B506AB"/>
    <w:rsid w:val="00B51A91"/>
    <w:rsid w:val="00B531B8"/>
    <w:rsid w:val="00B5466F"/>
    <w:rsid w:val="00B54772"/>
    <w:rsid w:val="00B60DCF"/>
    <w:rsid w:val="00B651B6"/>
    <w:rsid w:val="00B7379F"/>
    <w:rsid w:val="00B77ACB"/>
    <w:rsid w:val="00B80DD6"/>
    <w:rsid w:val="00B868B3"/>
    <w:rsid w:val="00B904C9"/>
    <w:rsid w:val="00B91745"/>
    <w:rsid w:val="00B96E04"/>
    <w:rsid w:val="00B9771B"/>
    <w:rsid w:val="00B97A12"/>
    <w:rsid w:val="00B97B7E"/>
    <w:rsid w:val="00BA24DF"/>
    <w:rsid w:val="00BA2BD3"/>
    <w:rsid w:val="00BA7104"/>
    <w:rsid w:val="00BB02E6"/>
    <w:rsid w:val="00BB0737"/>
    <w:rsid w:val="00BB302F"/>
    <w:rsid w:val="00BB4A92"/>
    <w:rsid w:val="00BC082B"/>
    <w:rsid w:val="00BC4D47"/>
    <w:rsid w:val="00BD4E47"/>
    <w:rsid w:val="00BD5118"/>
    <w:rsid w:val="00BE0D86"/>
    <w:rsid w:val="00BE31A2"/>
    <w:rsid w:val="00BE4EBA"/>
    <w:rsid w:val="00BF2422"/>
    <w:rsid w:val="00BF325E"/>
    <w:rsid w:val="00BF5903"/>
    <w:rsid w:val="00BF72CA"/>
    <w:rsid w:val="00C033F9"/>
    <w:rsid w:val="00C0429E"/>
    <w:rsid w:val="00C101CA"/>
    <w:rsid w:val="00C10670"/>
    <w:rsid w:val="00C13147"/>
    <w:rsid w:val="00C136E7"/>
    <w:rsid w:val="00C20FFE"/>
    <w:rsid w:val="00C24E05"/>
    <w:rsid w:val="00C25967"/>
    <w:rsid w:val="00C25E13"/>
    <w:rsid w:val="00C2679C"/>
    <w:rsid w:val="00C432A5"/>
    <w:rsid w:val="00C437B0"/>
    <w:rsid w:val="00C452F4"/>
    <w:rsid w:val="00C4645A"/>
    <w:rsid w:val="00C46AA8"/>
    <w:rsid w:val="00C50A14"/>
    <w:rsid w:val="00C5312D"/>
    <w:rsid w:val="00C53743"/>
    <w:rsid w:val="00C55AA7"/>
    <w:rsid w:val="00C63375"/>
    <w:rsid w:val="00C6349C"/>
    <w:rsid w:val="00C7077A"/>
    <w:rsid w:val="00C7212A"/>
    <w:rsid w:val="00C74C7D"/>
    <w:rsid w:val="00C7670C"/>
    <w:rsid w:val="00C77D5F"/>
    <w:rsid w:val="00C855CE"/>
    <w:rsid w:val="00C872EB"/>
    <w:rsid w:val="00CA396A"/>
    <w:rsid w:val="00CA7127"/>
    <w:rsid w:val="00CA7551"/>
    <w:rsid w:val="00CA7B40"/>
    <w:rsid w:val="00CB0BC2"/>
    <w:rsid w:val="00CB2500"/>
    <w:rsid w:val="00CB323F"/>
    <w:rsid w:val="00CB4F88"/>
    <w:rsid w:val="00CC455F"/>
    <w:rsid w:val="00CC5045"/>
    <w:rsid w:val="00CC7984"/>
    <w:rsid w:val="00CC7F60"/>
    <w:rsid w:val="00CD00D5"/>
    <w:rsid w:val="00CD14B5"/>
    <w:rsid w:val="00CD1B11"/>
    <w:rsid w:val="00CD31FB"/>
    <w:rsid w:val="00CD402E"/>
    <w:rsid w:val="00CD495D"/>
    <w:rsid w:val="00CD5CE0"/>
    <w:rsid w:val="00CD72BF"/>
    <w:rsid w:val="00CD783D"/>
    <w:rsid w:val="00CE0BD8"/>
    <w:rsid w:val="00CE1219"/>
    <w:rsid w:val="00CE368C"/>
    <w:rsid w:val="00CE3797"/>
    <w:rsid w:val="00CE7309"/>
    <w:rsid w:val="00CF00B0"/>
    <w:rsid w:val="00CF102E"/>
    <w:rsid w:val="00CF158B"/>
    <w:rsid w:val="00CF2F8A"/>
    <w:rsid w:val="00D007E7"/>
    <w:rsid w:val="00D02308"/>
    <w:rsid w:val="00D0653F"/>
    <w:rsid w:val="00D125A4"/>
    <w:rsid w:val="00D13049"/>
    <w:rsid w:val="00D13598"/>
    <w:rsid w:val="00D15882"/>
    <w:rsid w:val="00D15FB2"/>
    <w:rsid w:val="00D20A15"/>
    <w:rsid w:val="00D2315D"/>
    <w:rsid w:val="00D23D72"/>
    <w:rsid w:val="00D24A62"/>
    <w:rsid w:val="00D24D9A"/>
    <w:rsid w:val="00D25067"/>
    <w:rsid w:val="00D2533E"/>
    <w:rsid w:val="00D325DF"/>
    <w:rsid w:val="00D33095"/>
    <w:rsid w:val="00D33479"/>
    <w:rsid w:val="00D3427C"/>
    <w:rsid w:val="00D37C26"/>
    <w:rsid w:val="00D41605"/>
    <w:rsid w:val="00D476B4"/>
    <w:rsid w:val="00D5142B"/>
    <w:rsid w:val="00D5182D"/>
    <w:rsid w:val="00D55DAF"/>
    <w:rsid w:val="00D56125"/>
    <w:rsid w:val="00D566AD"/>
    <w:rsid w:val="00D60B6B"/>
    <w:rsid w:val="00D61BC3"/>
    <w:rsid w:val="00D70C42"/>
    <w:rsid w:val="00D71C7D"/>
    <w:rsid w:val="00D7674C"/>
    <w:rsid w:val="00D77705"/>
    <w:rsid w:val="00D805D6"/>
    <w:rsid w:val="00D817CB"/>
    <w:rsid w:val="00D81BB4"/>
    <w:rsid w:val="00D8200C"/>
    <w:rsid w:val="00D824C0"/>
    <w:rsid w:val="00D87D26"/>
    <w:rsid w:val="00D90C69"/>
    <w:rsid w:val="00D93C45"/>
    <w:rsid w:val="00D96442"/>
    <w:rsid w:val="00DA2A60"/>
    <w:rsid w:val="00DA5E5F"/>
    <w:rsid w:val="00DA628D"/>
    <w:rsid w:val="00DA7F9F"/>
    <w:rsid w:val="00DB2BC6"/>
    <w:rsid w:val="00DB3D4F"/>
    <w:rsid w:val="00DB42D8"/>
    <w:rsid w:val="00DB5AE8"/>
    <w:rsid w:val="00DB6238"/>
    <w:rsid w:val="00DB679F"/>
    <w:rsid w:val="00DC02D3"/>
    <w:rsid w:val="00DC374F"/>
    <w:rsid w:val="00DC59F0"/>
    <w:rsid w:val="00DC72E8"/>
    <w:rsid w:val="00DD09B8"/>
    <w:rsid w:val="00DD2BF7"/>
    <w:rsid w:val="00DD513F"/>
    <w:rsid w:val="00DD6EAD"/>
    <w:rsid w:val="00DE0C61"/>
    <w:rsid w:val="00DE1058"/>
    <w:rsid w:val="00DF0159"/>
    <w:rsid w:val="00DF2A15"/>
    <w:rsid w:val="00DF53E9"/>
    <w:rsid w:val="00E003AB"/>
    <w:rsid w:val="00E00D9C"/>
    <w:rsid w:val="00E02797"/>
    <w:rsid w:val="00E039FB"/>
    <w:rsid w:val="00E05587"/>
    <w:rsid w:val="00E056B9"/>
    <w:rsid w:val="00E05A22"/>
    <w:rsid w:val="00E13D8B"/>
    <w:rsid w:val="00E24500"/>
    <w:rsid w:val="00E25D6D"/>
    <w:rsid w:val="00E25E87"/>
    <w:rsid w:val="00E26930"/>
    <w:rsid w:val="00E27C2C"/>
    <w:rsid w:val="00E3117C"/>
    <w:rsid w:val="00E31353"/>
    <w:rsid w:val="00E3476F"/>
    <w:rsid w:val="00E3759B"/>
    <w:rsid w:val="00E37943"/>
    <w:rsid w:val="00E42BA8"/>
    <w:rsid w:val="00E42F40"/>
    <w:rsid w:val="00E4699C"/>
    <w:rsid w:val="00E46BD1"/>
    <w:rsid w:val="00E50F23"/>
    <w:rsid w:val="00E53237"/>
    <w:rsid w:val="00E54B5E"/>
    <w:rsid w:val="00E565A8"/>
    <w:rsid w:val="00E56973"/>
    <w:rsid w:val="00E628EF"/>
    <w:rsid w:val="00E62B6C"/>
    <w:rsid w:val="00E62FE9"/>
    <w:rsid w:val="00E672B0"/>
    <w:rsid w:val="00E7012F"/>
    <w:rsid w:val="00E722F8"/>
    <w:rsid w:val="00E72480"/>
    <w:rsid w:val="00E727E6"/>
    <w:rsid w:val="00E732E9"/>
    <w:rsid w:val="00E7383C"/>
    <w:rsid w:val="00E740F1"/>
    <w:rsid w:val="00E77FE4"/>
    <w:rsid w:val="00E93CF4"/>
    <w:rsid w:val="00E951AE"/>
    <w:rsid w:val="00E9571C"/>
    <w:rsid w:val="00E97E26"/>
    <w:rsid w:val="00EA1527"/>
    <w:rsid w:val="00EA21E5"/>
    <w:rsid w:val="00EA3704"/>
    <w:rsid w:val="00EA5017"/>
    <w:rsid w:val="00EA760D"/>
    <w:rsid w:val="00EA7BA1"/>
    <w:rsid w:val="00EB08E0"/>
    <w:rsid w:val="00EB3B69"/>
    <w:rsid w:val="00EB70CE"/>
    <w:rsid w:val="00EB7A41"/>
    <w:rsid w:val="00EC3448"/>
    <w:rsid w:val="00EC4129"/>
    <w:rsid w:val="00ED1BDF"/>
    <w:rsid w:val="00ED1C43"/>
    <w:rsid w:val="00ED257F"/>
    <w:rsid w:val="00ED5C1F"/>
    <w:rsid w:val="00ED66AD"/>
    <w:rsid w:val="00EE085F"/>
    <w:rsid w:val="00EE4C65"/>
    <w:rsid w:val="00EF0D13"/>
    <w:rsid w:val="00EF14C6"/>
    <w:rsid w:val="00EF440E"/>
    <w:rsid w:val="00EF7008"/>
    <w:rsid w:val="00F05AE3"/>
    <w:rsid w:val="00F05FE1"/>
    <w:rsid w:val="00F117EE"/>
    <w:rsid w:val="00F15C6D"/>
    <w:rsid w:val="00F177E4"/>
    <w:rsid w:val="00F210D1"/>
    <w:rsid w:val="00F21201"/>
    <w:rsid w:val="00F26DC9"/>
    <w:rsid w:val="00F27346"/>
    <w:rsid w:val="00F35D75"/>
    <w:rsid w:val="00F37664"/>
    <w:rsid w:val="00F400A9"/>
    <w:rsid w:val="00F42A4A"/>
    <w:rsid w:val="00F42DFC"/>
    <w:rsid w:val="00F446D4"/>
    <w:rsid w:val="00F463E2"/>
    <w:rsid w:val="00F47493"/>
    <w:rsid w:val="00F50F43"/>
    <w:rsid w:val="00F54640"/>
    <w:rsid w:val="00F60057"/>
    <w:rsid w:val="00F60488"/>
    <w:rsid w:val="00F6086C"/>
    <w:rsid w:val="00F6203D"/>
    <w:rsid w:val="00F636D2"/>
    <w:rsid w:val="00F67139"/>
    <w:rsid w:val="00F759CD"/>
    <w:rsid w:val="00F76A25"/>
    <w:rsid w:val="00F76E34"/>
    <w:rsid w:val="00F84D71"/>
    <w:rsid w:val="00F875AD"/>
    <w:rsid w:val="00F87EB1"/>
    <w:rsid w:val="00F900E8"/>
    <w:rsid w:val="00F907E7"/>
    <w:rsid w:val="00F909BA"/>
    <w:rsid w:val="00F918F9"/>
    <w:rsid w:val="00F92666"/>
    <w:rsid w:val="00F93295"/>
    <w:rsid w:val="00F94A52"/>
    <w:rsid w:val="00F964F0"/>
    <w:rsid w:val="00F96EDF"/>
    <w:rsid w:val="00F97478"/>
    <w:rsid w:val="00FA0B09"/>
    <w:rsid w:val="00FA171E"/>
    <w:rsid w:val="00FA1B71"/>
    <w:rsid w:val="00FA6BA9"/>
    <w:rsid w:val="00FA76CD"/>
    <w:rsid w:val="00FA770D"/>
    <w:rsid w:val="00FA7928"/>
    <w:rsid w:val="00FB0DB9"/>
    <w:rsid w:val="00FB171C"/>
    <w:rsid w:val="00FB4807"/>
    <w:rsid w:val="00FB498A"/>
    <w:rsid w:val="00FC0C91"/>
    <w:rsid w:val="00FC39E6"/>
    <w:rsid w:val="00FC7DF4"/>
    <w:rsid w:val="00FD06F7"/>
    <w:rsid w:val="00FD0BBE"/>
    <w:rsid w:val="00FD0EEB"/>
    <w:rsid w:val="00FD60C2"/>
    <w:rsid w:val="00FD6BC7"/>
    <w:rsid w:val="00FE0606"/>
    <w:rsid w:val="00FE1C1B"/>
    <w:rsid w:val="00FE375C"/>
    <w:rsid w:val="00FE447D"/>
    <w:rsid w:val="00FE643E"/>
    <w:rsid w:val="00FE739A"/>
    <w:rsid w:val="00FF262A"/>
    <w:rsid w:val="00FF2671"/>
    <w:rsid w:val="00FF2D09"/>
    <w:rsid w:val="00FF52B2"/>
    <w:rsid w:val="00FF6608"/>
    <w:rsid w:val="00FF70F9"/>
    <w:rsid w:val="00FF77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DC59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59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59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uiPriority w:val="99"/>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customStyle="1" w:styleId="yiv4462104471msonormal">
    <w:name w:val="yiv4462104471msonormal"/>
    <w:basedOn w:val="Normal"/>
    <w:rsid w:val="001861C5"/>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aliases w:val="Antes de enumeración,body 2,List Paragraph1,Normal bullet 2,Listă paragraf,List Paragraph11,Listă colorată - Accentuare 11,Bullet,Citation List,lp1,Heading x1"/>
    <w:basedOn w:val="Normal"/>
    <w:link w:val="ListParagraphChar"/>
    <w:uiPriority w:val="34"/>
    <w:qFormat/>
    <w:rsid w:val="00AF6ABF"/>
    <w:pPr>
      <w:ind w:left="720"/>
      <w:contextualSpacing/>
    </w:pPr>
  </w:style>
  <w:style w:type="table" w:styleId="TableGrid">
    <w:name w:val="Table Grid"/>
    <w:basedOn w:val="TableNormal"/>
    <w:uiPriority w:val="39"/>
    <w:rsid w:val="00564A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B2BC6"/>
    <w:pPr>
      <w:autoSpaceDE w:val="0"/>
      <w:autoSpaceDN w:val="0"/>
      <w:adjustRightInd w:val="0"/>
      <w:spacing w:after="0" w:line="240" w:lineRule="auto"/>
    </w:pPr>
    <w:rPr>
      <w:rFonts w:ascii="Calibri" w:eastAsia="Calibri" w:hAnsi="Calibri" w:cs="Calibri"/>
      <w:color w:val="000000"/>
      <w:sz w:val="24"/>
      <w:szCs w:val="24"/>
      <w:lang w:val="ro-RO"/>
    </w:r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lp1 Char,Heading x1 Char"/>
    <w:link w:val="ListParagraph"/>
    <w:uiPriority w:val="34"/>
    <w:locked/>
    <w:rsid w:val="004D485F"/>
    <w:rPr>
      <w:rFonts w:ascii="Calibri" w:eastAsia="Calibri" w:hAnsi="Calibri" w:cs="Calibri"/>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
    <w:basedOn w:val="Normal"/>
    <w:link w:val="FootnoteTextChar"/>
    <w:uiPriority w:val="99"/>
    <w:unhideWhenUsed/>
    <w:rsid w:val="008A71A0"/>
    <w:pPr>
      <w:spacing w:after="0" w:line="240" w:lineRule="auto"/>
    </w:pPr>
    <w:rPr>
      <w:rFonts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uiPriority w:val="99"/>
    <w:rsid w:val="008A71A0"/>
    <w:rPr>
      <w:rFonts w:ascii="Calibri" w:eastAsia="Calibri" w:hAnsi="Calibri" w:cs="Times New Roman"/>
      <w:sz w:val="20"/>
      <w:szCs w:val="20"/>
      <w:lang w:val="ro-RO"/>
    </w:rPr>
  </w:style>
  <w:style w:type="character" w:styleId="FootnoteReference">
    <w:name w:val="footnote reference"/>
    <w:aliases w:val="Footnote,Footnote symbol,Fussnota,ftref"/>
    <w:uiPriority w:val="99"/>
    <w:unhideWhenUsed/>
    <w:rsid w:val="008A71A0"/>
    <w:rPr>
      <w:vertAlign w:val="superscript"/>
    </w:rPr>
  </w:style>
  <w:style w:type="character" w:customStyle="1" w:styleId="Heading1Char">
    <w:name w:val="Heading 1 Char"/>
    <w:basedOn w:val="DefaultParagraphFont"/>
    <w:link w:val="Heading1"/>
    <w:uiPriority w:val="9"/>
    <w:rsid w:val="00DC59F0"/>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DC59F0"/>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rsid w:val="00DC59F0"/>
    <w:rPr>
      <w:rFonts w:asciiTheme="majorHAnsi" w:eastAsiaTheme="majorEastAsia" w:hAnsiTheme="majorHAnsi" w:cstheme="majorBidi"/>
      <w:b/>
      <w:bCs/>
      <w:color w:val="4F81BD" w:themeColor="accent1"/>
      <w:lang w:val="ro-RO"/>
    </w:rPr>
  </w:style>
  <w:style w:type="paragraph" w:styleId="TOCHeading">
    <w:name w:val="TOC Heading"/>
    <w:basedOn w:val="Heading1"/>
    <w:next w:val="Normal"/>
    <w:uiPriority w:val="39"/>
    <w:semiHidden/>
    <w:unhideWhenUsed/>
    <w:qFormat/>
    <w:rsid w:val="00DC59F0"/>
    <w:pPr>
      <w:outlineLvl w:val="9"/>
    </w:pPr>
    <w:rPr>
      <w:lang w:val="en-US"/>
    </w:rPr>
  </w:style>
  <w:style w:type="paragraph" w:styleId="TOC1">
    <w:name w:val="toc 1"/>
    <w:basedOn w:val="Normal"/>
    <w:next w:val="Normal"/>
    <w:autoRedefine/>
    <w:uiPriority w:val="39"/>
    <w:unhideWhenUsed/>
    <w:rsid w:val="00DC59F0"/>
    <w:pPr>
      <w:tabs>
        <w:tab w:val="right" w:leader="dot" w:pos="9017"/>
      </w:tabs>
      <w:spacing w:after="100"/>
    </w:pPr>
  </w:style>
  <w:style w:type="paragraph" w:styleId="TOC2">
    <w:name w:val="toc 2"/>
    <w:basedOn w:val="Normal"/>
    <w:next w:val="Normal"/>
    <w:autoRedefine/>
    <w:uiPriority w:val="39"/>
    <w:unhideWhenUsed/>
    <w:rsid w:val="00DC59F0"/>
    <w:pPr>
      <w:spacing w:after="100"/>
      <w:ind w:left="220"/>
    </w:pPr>
  </w:style>
  <w:style w:type="paragraph" w:styleId="TOC3">
    <w:name w:val="toc 3"/>
    <w:basedOn w:val="Normal"/>
    <w:next w:val="Normal"/>
    <w:autoRedefine/>
    <w:uiPriority w:val="39"/>
    <w:unhideWhenUsed/>
    <w:rsid w:val="00DC59F0"/>
    <w:pPr>
      <w:spacing w:after="100"/>
      <w:ind w:left="440"/>
    </w:pPr>
  </w:style>
  <w:style w:type="paragraph" w:styleId="Caption">
    <w:name w:val="caption"/>
    <w:basedOn w:val="Normal"/>
    <w:next w:val="Normal"/>
    <w:uiPriority w:val="35"/>
    <w:unhideWhenUsed/>
    <w:qFormat/>
    <w:rsid w:val="00723E6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DC59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59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59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uiPriority w:val="99"/>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customStyle="1" w:styleId="yiv4462104471msonormal">
    <w:name w:val="yiv4462104471msonormal"/>
    <w:basedOn w:val="Normal"/>
    <w:rsid w:val="001861C5"/>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aliases w:val="Antes de enumeración,body 2,List Paragraph1,Normal bullet 2,Listă paragraf,List Paragraph11,Listă colorată - Accentuare 11,Bullet,Citation List,lp1,Heading x1"/>
    <w:basedOn w:val="Normal"/>
    <w:link w:val="ListParagraphChar"/>
    <w:uiPriority w:val="34"/>
    <w:qFormat/>
    <w:rsid w:val="00AF6ABF"/>
    <w:pPr>
      <w:ind w:left="720"/>
      <w:contextualSpacing/>
    </w:pPr>
  </w:style>
  <w:style w:type="table" w:styleId="TableGrid">
    <w:name w:val="Table Grid"/>
    <w:basedOn w:val="TableNormal"/>
    <w:uiPriority w:val="39"/>
    <w:rsid w:val="00564A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B2BC6"/>
    <w:pPr>
      <w:autoSpaceDE w:val="0"/>
      <w:autoSpaceDN w:val="0"/>
      <w:adjustRightInd w:val="0"/>
      <w:spacing w:after="0" w:line="240" w:lineRule="auto"/>
    </w:pPr>
    <w:rPr>
      <w:rFonts w:ascii="Calibri" w:eastAsia="Calibri" w:hAnsi="Calibri" w:cs="Calibri"/>
      <w:color w:val="000000"/>
      <w:sz w:val="24"/>
      <w:szCs w:val="24"/>
      <w:lang w:val="ro-RO"/>
    </w:r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lp1 Char,Heading x1 Char"/>
    <w:link w:val="ListParagraph"/>
    <w:uiPriority w:val="34"/>
    <w:locked/>
    <w:rsid w:val="004D485F"/>
    <w:rPr>
      <w:rFonts w:ascii="Calibri" w:eastAsia="Calibri" w:hAnsi="Calibri" w:cs="Calibri"/>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
    <w:basedOn w:val="Normal"/>
    <w:link w:val="FootnoteTextChar"/>
    <w:uiPriority w:val="99"/>
    <w:unhideWhenUsed/>
    <w:rsid w:val="008A71A0"/>
    <w:pPr>
      <w:spacing w:after="0" w:line="240" w:lineRule="auto"/>
    </w:pPr>
    <w:rPr>
      <w:rFonts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uiPriority w:val="99"/>
    <w:rsid w:val="008A71A0"/>
    <w:rPr>
      <w:rFonts w:ascii="Calibri" w:eastAsia="Calibri" w:hAnsi="Calibri" w:cs="Times New Roman"/>
      <w:sz w:val="20"/>
      <w:szCs w:val="20"/>
      <w:lang w:val="ro-RO"/>
    </w:rPr>
  </w:style>
  <w:style w:type="character" w:styleId="FootnoteReference">
    <w:name w:val="footnote reference"/>
    <w:aliases w:val="Footnote,Footnote symbol,Fussnota,ftref"/>
    <w:uiPriority w:val="99"/>
    <w:unhideWhenUsed/>
    <w:rsid w:val="008A71A0"/>
    <w:rPr>
      <w:vertAlign w:val="superscript"/>
    </w:rPr>
  </w:style>
  <w:style w:type="character" w:customStyle="1" w:styleId="Heading1Char">
    <w:name w:val="Heading 1 Char"/>
    <w:basedOn w:val="DefaultParagraphFont"/>
    <w:link w:val="Heading1"/>
    <w:uiPriority w:val="9"/>
    <w:rsid w:val="00DC59F0"/>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DC59F0"/>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rsid w:val="00DC59F0"/>
    <w:rPr>
      <w:rFonts w:asciiTheme="majorHAnsi" w:eastAsiaTheme="majorEastAsia" w:hAnsiTheme="majorHAnsi" w:cstheme="majorBidi"/>
      <w:b/>
      <w:bCs/>
      <w:color w:val="4F81BD" w:themeColor="accent1"/>
      <w:lang w:val="ro-RO"/>
    </w:rPr>
  </w:style>
  <w:style w:type="paragraph" w:styleId="TOCHeading">
    <w:name w:val="TOC Heading"/>
    <w:basedOn w:val="Heading1"/>
    <w:next w:val="Normal"/>
    <w:uiPriority w:val="39"/>
    <w:semiHidden/>
    <w:unhideWhenUsed/>
    <w:qFormat/>
    <w:rsid w:val="00DC59F0"/>
    <w:pPr>
      <w:outlineLvl w:val="9"/>
    </w:pPr>
    <w:rPr>
      <w:lang w:val="en-US"/>
    </w:rPr>
  </w:style>
  <w:style w:type="paragraph" w:styleId="TOC1">
    <w:name w:val="toc 1"/>
    <w:basedOn w:val="Normal"/>
    <w:next w:val="Normal"/>
    <w:autoRedefine/>
    <w:uiPriority w:val="39"/>
    <w:unhideWhenUsed/>
    <w:rsid w:val="00DC59F0"/>
    <w:pPr>
      <w:tabs>
        <w:tab w:val="right" w:leader="dot" w:pos="9017"/>
      </w:tabs>
      <w:spacing w:after="100"/>
    </w:pPr>
  </w:style>
  <w:style w:type="paragraph" w:styleId="TOC2">
    <w:name w:val="toc 2"/>
    <w:basedOn w:val="Normal"/>
    <w:next w:val="Normal"/>
    <w:autoRedefine/>
    <w:uiPriority w:val="39"/>
    <w:unhideWhenUsed/>
    <w:rsid w:val="00DC59F0"/>
    <w:pPr>
      <w:spacing w:after="100"/>
      <w:ind w:left="220"/>
    </w:pPr>
  </w:style>
  <w:style w:type="paragraph" w:styleId="TOC3">
    <w:name w:val="toc 3"/>
    <w:basedOn w:val="Normal"/>
    <w:next w:val="Normal"/>
    <w:autoRedefine/>
    <w:uiPriority w:val="39"/>
    <w:unhideWhenUsed/>
    <w:rsid w:val="00DC59F0"/>
    <w:pPr>
      <w:spacing w:after="100"/>
      <w:ind w:left="440"/>
    </w:pPr>
  </w:style>
  <w:style w:type="paragraph" w:styleId="Caption">
    <w:name w:val="caption"/>
    <w:basedOn w:val="Normal"/>
    <w:next w:val="Normal"/>
    <w:uiPriority w:val="35"/>
    <w:unhideWhenUsed/>
    <w:qFormat/>
    <w:rsid w:val="00723E6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26645">
      <w:bodyDiv w:val="1"/>
      <w:marLeft w:val="0"/>
      <w:marRight w:val="0"/>
      <w:marTop w:val="0"/>
      <w:marBottom w:val="0"/>
      <w:divBdr>
        <w:top w:val="none" w:sz="0" w:space="0" w:color="auto"/>
        <w:left w:val="none" w:sz="0" w:space="0" w:color="auto"/>
        <w:bottom w:val="none" w:sz="0" w:space="0" w:color="auto"/>
        <w:right w:val="none" w:sz="0" w:space="0" w:color="auto"/>
      </w:divBdr>
    </w:div>
    <w:div w:id="387340521">
      <w:bodyDiv w:val="1"/>
      <w:marLeft w:val="0"/>
      <w:marRight w:val="0"/>
      <w:marTop w:val="0"/>
      <w:marBottom w:val="0"/>
      <w:divBdr>
        <w:top w:val="none" w:sz="0" w:space="0" w:color="auto"/>
        <w:left w:val="none" w:sz="0" w:space="0" w:color="auto"/>
        <w:bottom w:val="none" w:sz="0" w:space="0" w:color="auto"/>
        <w:right w:val="none" w:sz="0" w:space="0" w:color="auto"/>
      </w:divBdr>
    </w:div>
    <w:div w:id="402147087">
      <w:bodyDiv w:val="1"/>
      <w:marLeft w:val="0"/>
      <w:marRight w:val="0"/>
      <w:marTop w:val="0"/>
      <w:marBottom w:val="0"/>
      <w:divBdr>
        <w:top w:val="none" w:sz="0" w:space="0" w:color="auto"/>
        <w:left w:val="none" w:sz="0" w:space="0" w:color="auto"/>
        <w:bottom w:val="none" w:sz="0" w:space="0" w:color="auto"/>
        <w:right w:val="none" w:sz="0" w:space="0" w:color="auto"/>
      </w:divBdr>
    </w:div>
    <w:div w:id="493451680">
      <w:bodyDiv w:val="1"/>
      <w:marLeft w:val="0"/>
      <w:marRight w:val="0"/>
      <w:marTop w:val="0"/>
      <w:marBottom w:val="0"/>
      <w:divBdr>
        <w:top w:val="none" w:sz="0" w:space="0" w:color="auto"/>
        <w:left w:val="none" w:sz="0" w:space="0" w:color="auto"/>
        <w:bottom w:val="none" w:sz="0" w:space="0" w:color="auto"/>
        <w:right w:val="none" w:sz="0" w:space="0" w:color="auto"/>
      </w:divBdr>
    </w:div>
    <w:div w:id="993530307">
      <w:bodyDiv w:val="1"/>
      <w:marLeft w:val="0"/>
      <w:marRight w:val="0"/>
      <w:marTop w:val="0"/>
      <w:marBottom w:val="0"/>
      <w:divBdr>
        <w:top w:val="none" w:sz="0" w:space="0" w:color="auto"/>
        <w:left w:val="none" w:sz="0" w:space="0" w:color="auto"/>
        <w:bottom w:val="none" w:sz="0" w:space="0" w:color="auto"/>
        <w:right w:val="none" w:sz="0" w:space="0" w:color="auto"/>
      </w:divBdr>
    </w:div>
    <w:div w:id="142634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l-valea-trotusului.ro" TargetMode="External"/><Relationship Id="rId18" Type="http://schemas.openxmlformats.org/officeDocument/2006/relationships/hyperlink" Target="http://www.afir.inf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galvaleatrotusuluibacau@gmail.com" TargetMode="External"/><Relationship Id="rId17" Type="http://schemas.openxmlformats.org/officeDocument/2006/relationships/hyperlink" Target="http://www.gal-valea-trotusului.r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al-valea-trotusului.r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gal-valea-trotusului.ro" TargetMode="External"/><Relationship Id="rId23" Type="http://schemas.openxmlformats.org/officeDocument/2006/relationships/header" Target="header3.xml"/><Relationship Id="rId10" Type="http://schemas.openxmlformats.org/officeDocument/2006/relationships/hyperlink" Target="http://www.gal-valea-trotusului.ro"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gal-valea-trotusului.ro" TargetMode="External"/><Relationship Id="rId14" Type="http://schemas.openxmlformats.org/officeDocument/2006/relationships/hyperlink" Target="http://www.gal-valea-trotusului.ro"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B816E-9877-4074-A2C5-255D3B87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38</Pages>
  <Words>12251</Words>
  <Characters>69834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81922</CharactersWithSpaces>
  <SharedDoc>false</SharedDoc>
  <HLinks>
    <vt:vector size="120" baseType="variant">
      <vt:variant>
        <vt:i4>7602231</vt:i4>
      </vt:variant>
      <vt:variant>
        <vt:i4>54</vt:i4>
      </vt:variant>
      <vt:variant>
        <vt:i4>0</vt:i4>
      </vt:variant>
      <vt:variant>
        <vt:i4>5</vt:i4>
      </vt:variant>
      <vt:variant>
        <vt:lpwstr>http://www.gal-valea-trotusului.ro/</vt:lpwstr>
      </vt:variant>
      <vt:variant>
        <vt:lpwstr/>
      </vt:variant>
      <vt:variant>
        <vt:i4>7602231</vt:i4>
      </vt:variant>
      <vt:variant>
        <vt:i4>51</vt:i4>
      </vt:variant>
      <vt:variant>
        <vt:i4>0</vt:i4>
      </vt:variant>
      <vt:variant>
        <vt:i4>5</vt:i4>
      </vt:variant>
      <vt:variant>
        <vt:lpwstr>http://www.gal-valea-trotusului.ro/</vt:lpwstr>
      </vt:variant>
      <vt:variant>
        <vt:lpwstr/>
      </vt:variant>
      <vt:variant>
        <vt:i4>7602231</vt:i4>
      </vt:variant>
      <vt:variant>
        <vt:i4>48</vt:i4>
      </vt:variant>
      <vt:variant>
        <vt:i4>0</vt:i4>
      </vt:variant>
      <vt:variant>
        <vt:i4>5</vt:i4>
      </vt:variant>
      <vt:variant>
        <vt:lpwstr>http://www.gal-valea-trotusului.ro/</vt:lpwstr>
      </vt:variant>
      <vt:variant>
        <vt:lpwstr/>
      </vt:variant>
      <vt:variant>
        <vt:i4>7602231</vt:i4>
      </vt:variant>
      <vt:variant>
        <vt:i4>45</vt:i4>
      </vt:variant>
      <vt:variant>
        <vt:i4>0</vt:i4>
      </vt:variant>
      <vt:variant>
        <vt:i4>5</vt:i4>
      </vt:variant>
      <vt:variant>
        <vt:lpwstr>http://www.gal-valea-trotusului.ro/</vt:lpwstr>
      </vt:variant>
      <vt:variant>
        <vt:lpwstr/>
      </vt:variant>
      <vt:variant>
        <vt:i4>7602231</vt:i4>
      </vt:variant>
      <vt:variant>
        <vt:i4>42</vt:i4>
      </vt:variant>
      <vt:variant>
        <vt:i4>0</vt:i4>
      </vt:variant>
      <vt:variant>
        <vt:i4>5</vt:i4>
      </vt:variant>
      <vt:variant>
        <vt:lpwstr>http://www.gal-valea-trotusului.ro/</vt:lpwstr>
      </vt:variant>
      <vt:variant>
        <vt:lpwstr/>
      </vt:variant>
      <vt:variant>
        <vt:i4>7602231</vt:i4>
      </vt:variant>
      <vt:variant>
        <vt:i4>39</vt:i4>
      </vt:variant>
      <vt:variant>
        <vt:i4>0</vt:i4>
      </vt:variant>
      <vt:variant>
        <vt:i4>5</vt:i4>
      </vt:variant>
      <vt:variant>
        <vt:lpwstr>http://www.gal-valea-trotusului.ro/</vt:lpwstr>
      </vt:variant>
      <vt:variant>
        <vt:lpwstr/>
      </vt:variant>
      <vt:variant>
        <vt:i4>7602231</vt:i4>
      </vt:variant>
      <vt:variant>
        <vt:i4>36</vt:i4>
      </vt:variant>
      <vt:variant>
        <vt:i4>0</vt:i4>
      </vt:variant>
      <vt:variant>
        <vt:i4>5</vt:i4>
      </vt:variant>
      <vt:variant>
        <vt:lpwstr>http://www.gal-valea-trotusului.ro/</vt:lpwstr>
      </vt:variant>
      <vt:variant>
        <vt:lpwstr/>
      </vt:variant>
      <vt:variant>
        <vt:i4>7602231</vt:i4>
      </vt:variant>
      <vt:variant>
        <vt:i4>33</vt:i4>
      </vt:variant>
      <vt:variant>
        <vt:i4>0</vt:i4>
      </vt:variant>
      <vt:variant>
        <vt:i4>5</vt:i4>
      </vt:variant>
      <vt:variant>
        <vt:lpwstr>http://www.gal-valea-trotusului.ro/</vt:lpwstr>
      </vt:variant>
      <vt:variant>
        <vt:lpwstr/>
      </vt:variant>
      <vt:variant>
        <vt:i4>786507</vt:i4>
      </vt:variant>
      <vt:variant>
        <vt:i4>30</vt:i4>
      </vt:variant>
      <vt:variant>
        <vt:i4>0</vt:i4>
      </vt:variant>
      <vt:variant>
        <vt:i4>5</vt:i4>
      </vt:variant>
      <vt:variant>
        <vt:lpwstr>http://www.afir.info/</vt:lpwstr>
      </vt:variant>
      <vt:variant>
        <vt:lpwstr/>
      </vt:variant>
      <vt:variant>
        <vt:i4>4390924</vt:i4>
      </vt:variant>
      <vt:variant>
        <vt:i4>27</vt:i4>
      </vt:variant>
      <vt:variant>
        <vt:i4>0</vt:i4>
      </vt:variant>
      <vt:variant>
        <vt:i4>5</vt:i4>
      </vt:variant>
      <vt:variant>
        <vt:lpwstr>http://www.afir.madr.ro/</vt:lpwstr>
      </vt:variant>
      <vt:variant>
        <vt:lpwstr/>
      </vt:variant>
      <vt:variant>
        <vt:i4>786507</vt:i4>
      </vt:variant>
      <vt:variant>
        <vt:i4>24</vt:i4>
      </vt:variant>
      <vt:variant>
        <vt:i4>0</vt:i4>
      </vt:variant>
      <vt:variant>
        <vt:i4>5</vt:i4>
      </vt:variant>
      <vt:variant>
        <vt:lpwstr>http://www.afir.info/</vt:lpwstr>
      </vt:variant>
      <vt:variant>
        <vt:lpwstr/>
      </vt:variant>
      <vt:variant>
        <vt:i4>4259853</vt:i4>
      </vt:variant>
      <vt:variant>
        <vt:i4>21</vt:i4>
      </vt:variant>
      <vt:variant>
        <vt:i4>0</vt:i4>
      </vt:variant>
      <vt:variant>
        <vt:i4>5</vt:i4>
      </vt:variant>
      <vt:variant>
        <vt:lpwstr>http://www.ecb.int/index.html</vt:lpwstr>
      </vt:variant>
      <vt:variant>
        <vt:lpwstr/>
      </vt:variant>
      <vt:variant>
        <vt:i4>7602231</vt:i4>
      </vt:variant>
      <vt:variant>
        <vt:i4>18</vt:i4>
      </vt:variant>
      <vt:variant>
        <vt:i4>0</vt:i4>
      </vt:variant>
      <vt:variant>
        <vt:i4>5</vt:i4>
      </vt:variant>
      <vt:variant>
        <vt:lpwstr>http://www.gal-valea-trotusului.ro/</vt:lpwstr>
      </vt:variant>
      <vt:variant>
        <vt:lpwstr/>
      </vt:variant>
      <vt:variant>
        <vt:i4>7602231</vt:i4>
      </vt:variant>
      <vt:variant>
        <vt:i4>15</vt:i4>
      </vt:variant>
      <vt:variant>
        <vt:i4>0</vt:i4>
      </vt:variant>
      <vt:variant>
        <vt:i4>5</vt:i4>
      </vt:variant>
      <vt:variant>
        <vt:lpwstr>http://www.gal-valea-trotusului.ro/</vt:lpwstr>
      </vt:variant>
      <vt:variant>
        <vt:lpwstr/>
      </vt:variant>
      <vt:variant>
        <vt:i4>7602231</vt:i4>
      </vt:variant>
      <vt:variant>
        <vt:i4>12</vt:i4>
      </vt:variant>
      <vt:variant>
        <vt:i4>0</vt:i4>
      </vt:variant>
      <vt:variant>
        <vt:i4>5</vt:i4>
      </vt:variant>
      <vt:variant>
        <vt:lpwstr>http://www.gal-valea-trotusului.ro/</vt:lpwstr>
      </vt:variant>
      <vt:variant>
        <vt:lpwstr/>
      </vt:variant>
      <vt:variant>
        <vt:i4>8060992</vt:i4>
      </vt:variant>
      <vt:variant>
        <vt:i4>9</vt:i4>
      </vt:variant>
      <vt:variant>
        <vt:i4>0</vt:i4>
      </vt:variant>
      <vt:variant>
        <vt:i4>5</vt:i4>
      </vt:variant>
      <vt:variant>
        <vt:lpwstr>mailto:galvaleatrotusuluibacau@yahoo.ro</vt:lpwstr>
      </vt:variant>
      <vt:variant>
        <vt:lpwstr/>
      </vt:variant>
      <vt:variant>
        <vt:i4>7602231</vt:i4>
      </vt:variant>
      <vt:variant>
        <vt:i4>6</vt:i4>
      </vt:variant>
      <vt:variant>
        <vt:i4>0</vt:i4>
      </vt:variant>
      <vt:variant>
        <vt:i4>5</vt:i4>
      </vt:variant>
      <vt:variant>
        <vt:lpwstr>http://www.gal-valea-trotusului.ro/</vt:lpwstr>
      </vt:variant>
      <vt:variant>
        <vt:lpwstr/>
      </vt:variant>
      <vt:variant>
        <vt:i4>7602231</vt:i4>
      </vt:variant>
      <vt:variant>
        <vt:i4>3</vt:i4>
      </vt:variant>
      <vt:variant>
        <vt:i4>0</vt:i4>
      </vt:variant>
      <vt:variant>
        <vt:i4>5</vt:i4>
      </vt:variant>
      <vt:variant>
        <vt:lpwstr>http://www.gal-valea-trotusului.ro/</vt:lpwstr>
      </vt:variant>
      <vt:variant>
        <vt:lpwstr/>
      </vt:variant>
      <vt:variant>
        <vt:i4>8060992</vt:i4>
      </vt:variant>
      <vt:variant>
        <vt:i4>0</vt:i4>
      </vt:variant>
      <vt:variant>
        <vt:i4>0</vt:i4>
      </vt:variant>
      <vt:variant>
        <vt:i4>5</vt:i4>
      </vt:variant>
      <vt:variant>
        <vt:lpwstr>mailto:galvaleatrotusuluibacau@yahoo.ro</vt:lpwstr>
      </vt:variant>
      <vt:variant>
        <vt:lpwstr/>
      </vt:variant>
      <vt:variant>
        <vt:i4>7602231</vt:i4>
      </vt:variant>
      <vt:variant>
        <vt:i4>0</vt:i4>
      </vt:variant>
      <vt:variant>
        <vt:i4>0</vt:i4>
      </vt:variant>
      <vt:variant>
        <vt:i4>5</vt:i4>
      </vt:variant>
      <vt:variant>
        <vt:lpwstr>http://www.gal-valea-trotusului.ro/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PERSONALDOC</dc:creator>
  <cp:lastModifiedBy>Coco</cp:lastModifiedBy>
  <cp:revision>4</cp:revision>
  <cp:lastPrinted>2020-09-02T06:36:00Z</cp:lastPrinted>
  <dcterms:created xsi:type="dcterms:W3CDTF">2020-09-07T06:42:00Z</dcterms:created>
  <dcterms:modified xsi:type="dcterms:W3CDTF">2020-09-07T07:39:00Z</dcterms:modified>
</cp:coreProperties>
</file>